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11" w:rsidRDefault="00361FC0" w:rsidP="00E81111">
      <w:pPr>
        <w:jc w:val="lef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oundrect id="_x0000_s1028" style="position:absolute;margin-left:-6pt;margin-top:9pt;width:737.65pt;height:399pt;z-index:-251655168" arcsize="10923f" fillcolor="#cff" strokecolor="#cff" strokeweight="1.25pt"/>
        </w:pict>
      </w:r>
    </w:p>
    <w:p w:rsidR="00E81111" w:rsidRDefault="00361FC0" w:rsidP="00E81111">
      <w:pPr>
        <w:jc w:val="lef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0.4pt;margin-top:.5pt;width:745.65pt;height:413pt;z-index:-251656192" o:preferrelative="f">
            <v:fill o:detectmouseclick="t"/>
            <v:path o:extrusionok="t" o:connecttype="none"/>
            <o:lock v:ext="edit" text="t"/>
          </v:shape>
        </w:pict>
      </w:r>
    </w:p>
    <w:p w:rsidR="00E81111" w:rsidRDefault="00E81111" w:rsidP="00E81111">
      <w:pPr>
        <w:jc w:val="left"/>
        <w:rPr>
          <w:b/>
          <w:bCs/>
          <w:sz w:val="20"/>
          <w:szCs w:val="20"/>
        </w:rPr>
      </w:pPr>
    </w:p>
    <w:p w:rsidR="00E81111" w:rsidRDefault="00361FC0" w:rsidP="00E81111">
      <w:pPr>
        <w:jc w:val="lef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73.05pt;margin-top:-.5pt;width:413.2pt;height:21.8pt;z-index:-251654144" fillcolor="teal" stroked="f">
            <v:fill color2="fill darken(118)" rotate="t" method="linear sigma" focus="-50%" type="gradient"/>
            <v:shadow color="silver" opacity=".5" offset="-6pt,-6pt"/>
            <o:extrusion v:ext="view" backdepth="1in" viewpoint="0" viewpointorigin="0" skewangle="-90" type="perspective"/>
            <v:textpath style="font-family:&quot;Impact&quot;;font-size:18pt;v-text-kern:t" trim="t" fitpath="t" string="Л Е Г К А Я   П Р О М Ы Ш Л Е Н Н О С Т Ь"/>
          </v:shape>
        </w:pict>
      </w:r>
    </w:p>
    <w:p w:rsidR="00E81111" w:rsidRDefault="00E81111" w:rsidP="00E81111">
      <w:pPr>
        <w:jc w:val="left"/>
        <w:rPr>
          <w:b/>
          <w:bCs/>
          <w:sz w:val="20"/>
          <w:szCs w:val="20"/>
        </w:rPr>
      </w:pPr>
    </w:p>
    <w:p w:rsidR="00E81111" w:rsidRDefault="00E81111" w:rsidP="00E81111">
      <w:pPr>
        <w:jc w:val="left"/>
        <w:rPr>
          <w:b/>
          <w:bCs/>
          <w:sz w:val="20"/>
          <w:szCs w:val="20"/>
        </w:rPr>
      </w:pPr>
    </w:p>
    <w:p w:rsidR="00E81111" w:rsidRDefault="00361FC0" w:rsidP="00E81111">
      <w:pPr>
        <w:tabs>
          <w:tab w:val="left" w:pos="2263"/>
          <w:tab w:val="left" w:pos="4993"/>
        </w:tabs>
        <w:jc w:val="left"/>
      </w:pPr>
      <w:r w:rsidRPr="00361FC0">
        <w:rPr>
          <w:b/>
          <w:bCs/>
          <w:noProof/>
          <w:sz w:val="20"/>
          <w:szCs w:val="20"/>
        </w:rPr>
        <w:pict>
          <v:shape id="_x0000_s1031" type="#_x0000_t136" style="position:absolute;margin-left:96pt;margin-top:8.75pt;width:547pt;height:14.75pt;z-index:-251652096" fillcolor="teal" stroked="f">
            <v:fill color2="fill darken(118)" rotate="t" method="linear sigma" focus="-50%" type="gradient"/>
            <v:shadow color="silver" opacity=".5" offset="-6pt,-6pt"/>
            <o:extrusion v:ext="view" backdepth="1in" viewpoint="0" viewpointorigin="0" skewangle="-90" type="perspective"/>
            <v:textpath style="font-family:&quot;Impact&quot;;font-size:10pt;v-text-align:left;v-text-kern:t" trim="t" fitpath="t" string="1 7  п о д о т р а с л е й,    1 4  0 0 0  п р е д п р и я т и й,  о к о л о   500  т ы с.  р а б о т а ю щ и х,  и з  н и х   7 5  %  -  ж е н щ и н ы"/>
          </v:shape>
        </w:pict>
      </w:r>
      <w:r w:rsidRPr="00361FC0">
        <w:rPr>
          <w:b/>
          <w:bCs/>
          <w:noProof/>
          <w:sz w:val="20"/>
          <w:szCs w:val="20"/>
        </w:rPr>
        <w:pict>
          <v:roundrect id="_x0000_s1030" style="position:absolute;margin-left:46.95pt;margin-top:3.5pt;width:631.05pt;height:27pt;z-index:-251653120" arcsize="10886f" fillcolor="#eaf1dd" strokecolor="#c2d69b" strokeweight="2.5pt">
            <v:shadow on="t" opacity=".5" offset="6pt,6pt"/>
            <o:extrusion v:ext="view" color="#f90"/>
            <v:textbox style="mso-next-textbox:#_x0000_s1030">
              <w:txbxContent>
                <w:p w:rsidR="00E81111" w:rsidRPr="001F647C" w:rsidRDefault="00E81111" w:rsidP="00E81111">
                  <w:pPr>
                    <w:rPr>
                      <w:sz w:val="22"/>
                    </w:rPr>
                  </w:pPr>
                </w:p>
              </w:txbxContent>
            </v:textbox>
          </v:roundrect>
        </w:pict>
      </w:r>
      <w:r w:rsidR="00E81111">
        <w:rPr>
          <w:b/>
          <w:bCs/>
          <w:sz w:val="20"/>
          <w:szCs w:val="20"/>
        </w:rPr>
        <w:tab/>
      </w:r>
      <w:r w:rsidR="00E81111">
        <w:rPr>
          <w:b/>
          <w:bCs/>
          <w:sz w:val="20"/>
          <w:szCs w:val="20"/>
        </w:rPr>
        <w:tab/>
      </w:r>
    </w:p>
    <w:p w:rsidR="00E81111" w:rsidRDefault="00E81111" w:rsidP="00E81111">
      <w:pPr>
        <w:tabs>
          <w:tab w:val="left" w:pos="2263"/>
        </w:tabs>
        <w:jc w:val="left"/>
      </w:pPr>
      <w:r>
        <w:tab/>
      </w:r>
    </w:p>
    <w:p w:rsidR="00E81111" w:rsidRDefault="00E81111" w:rsidP="00E81111">
      <w:pPr>
        <w:jc w:val="left"/>
      </w:pPr>
    </w:p>
    <w:p w:rsidR="00E81111" w:rsidRDefault="00361FC0" w:rsidP="00E81111">
      <w:pPr>
        <w:jc w:val="left"/>
      </w:pPr>
      <w:r>
        <w:rPr>
          <w:noProof/>
        </w:rPr>
        <w:pict>
          <v:roundrect id="_x0000_s1032" style="position:absolute;margin-left:12pt;margin-top:4.1pt;width:405.15pt;height:255.1pt;z-index:-251651072" arcsize="10923f" fillcolor="#d6e3bc" strokecolor="#c2d69b" strokeweight="2.25pt">
            <v:shadow on="t" opacity=".5" offset="-6pt,6pt"/>
            <o:extrusion v:ext="view" viewpoint="-34.72222mm" viewpointorigin="-.5" skewangle="-45" lightposition="-50000" lightposition2="50000"/>
            <v:textbox style="mso-next-textbox:#_x0000_s1032">
              <w:txbxContent>
                <w:p w:rsidR="00E81111" w:rsidRPr="0012015D" w:rsidRDefault="00E81111" w:rsidP="00E81111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12015D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Текстильное и швейное производство</w:t>
                  </w:r>
                </w:p>
                <w:p w:rsidR="00E81111" w:rsidRPr="00C30C3D" w:rsidRDefault="00E81111" w:rsidP="00E81111">
                  <w:pPr>
                    <w:rPr>
                      <w:rFonts w:ascii="Arial" w:hAnsi="Arial" w:cs="Arial"/>
                      <w:b/>
                      <w:bCs/>
                      <w:i/>
                      <w:sz w:val="26"/>
                      <w:szCs w:val="26"/>
                    </w:rPr>
                  </w:pPr>
                  <w:r w:rsidRPr="00C30C3D">
                    <w:rPr>
                      <w:rFonts w:ascii="Arial" w:hAnsi="Arial" w:cs="Arial"/>
                      <w:b/>
                      <w:bCs/>
                      <w:i/>
                      <w:sz w:val="26"/>
                      <w:szCs w:val="26"/>
                    </w:rPr>
                    <w:t>(75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6"/>
                      <w:szCs w:val="26"/>
                    </w:rPr>
                    <w:t>%</w:t>
                  </w:r>
                  <w:r w:rsidRPr="00C30C3D">
                    <w:rPr>
                      <w:rFonts w:ascii="Arial" w:hAnsi="Arial" w:cs="Arial"/>
                      <w:b/>
                      <w:bCs/>
                      <w:i/>
                      <w:sz w:val="26"/>
                      <w:szCs w:val="26"/>
                    </w:rPr>
                    <w:t xml:space="preserve"> объема выпуска)</w:t>
                  </w:r>
                </w:p>
                <w:p w:rsidR="00E81111" w:rsidRPr="0012015D" w:rsidRDefault="00E81111" w:rsidP="00E81111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434.4pt;margin-top:4.1pt;width:277.6pt;height:255.1pt;z-index:-251650048" arcsize="10923f" fillcolor="#d6e3bc" strokecolor="#c2d69b" strokeweight="2.25pt">
            <v:imagedata embosscolor="shadow add(51)"/>
            <v:shadow on="t" opacity=".5" offset="6pt,6pt"/>
            <v:textbox style="mso-next-textbox:#_x0000_s1033">
              <w:txbxContent>
                <w:p w:rsidR="00E81111" w:rsidRDefault="00E81111" w:rsidP="00E81111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73268A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Производство кожи, изделий </w:t>
                  </w:r>
                </w:p>
                <w:p w:rsidR="00E81111" w:rsidRPr="0073268A" w:rsidRDefault="00E81111" w:rsidP="00E81111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73268A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из кожи и производство обуви</w:t>
                  </w:r>
                </w:p>
                <w:p w:rsidR="00E81111" w:rsidRPr="0073268A" w:rsidRDefault="00E81111" w:rsidP="00E81111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C3D">
                    <w:rPr>
                      <w:rFonts w:ascii="Arial" w:hAnsi="Arial" w:cs="Arial"/>
                      <w:b/>
                      <w:bCs/>
                      <w:i/>
                      <w:sz w:val="26"/>
                      <w:szCs w:val="26"/>
                    </w:rPr>
                    <w:t>(25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6"/>
                      <w:szCs w:val="26"/>
                    </w:rPr>
                    <w:t xml:space="preserve">% </w:t>
                  </w:r>
                  <w:r w:rsidRPr="00C30C3D">
                    <w:rPr>
                      <w:rFonts w:ascii="Arial" w:hAnsi="Arial" w:cs="Arial"/>
                      <w:b/>
                      <w:bCs/>
                      <w:i/>
                      <w:sz w:val="26"/>
                      <w:szCs w:val="26"/>
                    </w:rPr>
                    <w:t>объема выпуска</w:t>
                  </w:r>
                  <w:r w:rsidRPr="0073268A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)</w:t>
                  </w:r>
                </w:p>
                <w:p w:rsidR="00E81111" w:rsidRPr="0073268A" w:rsidRDefault="00E81111" w:rsidP="00E81111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E81111" w:rsidRDefault="00E81111" w:rsidP="00E81111">
      <w:pPr>
        <w:jc w:val="left"/>
      </w:pPr>
    </w:p>
    <w:p w:rsidR="00E81111" w:rsidRDefault="00E81111" w:rsidP="00E81111">
      <w:pPr>
        <w:jc w:val="left"/>
      </w:pPr>
    </w:p>
    <w:p w:rsidR="00E81111" w:rsidRDefault="00E81111" w:rsidP="00E81111">
      <w:pPr>
        <w:jc w:val="left"/>
      </w:pPr>
    </w:p>
    <w:p w:rsidR="00E81111" w:rsidRDefault="00E81111" w:rsidP="00E81111">
      <w:pPr>
        <w:jc w:val="left"/>
      </w:pPr>
    </w:p>
    <w:p w:rsidR="00E81111" w:rsidRDefault="00361FC0" w:rsidP="00E81111">
      <w:pPr>
        <w:jc w:val="left"/>
      </w:pPr>
      <w:r>
        <w:rPr>
          <w:noProof/>
        </w:rPr>
        <w:pict>
          <v:roundrect id="_x0000_s1035" style="position:absolute;margin-left:3in;margin-top:.6pt;width:188pt;height:171pt;z-index:-251648000" arcsize="10923f" fillcolor="#fc9" strokecolor="#fc0" strokeweight="1.5pt">
            <v:fill r:id="rId7" o:title="Папирус" rotate="t" type="tile"/>
            <v:textbox style="mso-next-textbox:#_x0000_s1035" inset=",,,.3mm">
              <w:txbxContent>
                <w:p w:rsidR="00E81111" w:rsidRPr="00F84799" w:rsidRDefault="00E81111" w:rsidP="00E81111">
                  <w:pPr>
                    <w:rPr>
                      <w:b/>
                      <w:bCs/>
                    </w:rPr>
                  </w:pPr>
                  <w:r w:rsidRPr="00F84799">
                    <w:rPr>
                      <w:b/>
                      <w:bCs/>
                    </w:rPr>
                    <w:t>Производство одежды, выделка и крашение</w:t>
                  </w:r>
                  <w:r>
                    <w:rPr>
                      <w:b/>
                      <w:bCs/>
                    </w:rPr>
                    <w:t xml:space="preserve"> меха</w:t>
                  </w:r>
                  <w:r w:rsidRPr="00F84799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(</w:t>
                  </w:r>
                  <w:r w:rsidRPr="00F84799">
                    <w:rPr>
                      <w:b/>
                      <w:bCs/>
                    </w:rPr>
                    <w:t>30</w:t>
                  </w:r>
                  <w:r>
                    <w:rPr>
                      <w:b/>
                      <w:bCs/>
                    </w:rPr>
                    <w:t>%)</w:t>
                  </w:r>
                </w:p>
                <w:p w:rsidR="00E81111" w:rsidRDefault="00E81111" w:rsidP="00E81111">
                  <w:pPr>
                    <w:jc w:val="both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- </w:t>
                  </w:r>
                  <w:r w:rsidRPr="00F84799">
                    <w:rPr>
                      <w:b/>
                      <w:bCs/>
                      <w:i/>
                    </w:rPr>
                    <w:t>швейные изделия</w:t>
                  </w:r>
                  <w:r>
                    <w:rPr>
                      <w:b/>
                      <w:bCs/>
                      <w:i/>
                    </w:rPr>
                    <w:t>,</w:t>
                  </w:r>
                </w:p>
                <w:p w:rsidR="00E81111" w:rsidRPr="00F84799" w:rsidRDefault="00E81111" w:rsidP="00E81111">
                  <w:pPr>
                    <w:jc w:val="both"/>
                    <w:rPr>
                      <w:b/>
                      <w:bCs/>
                      <w:i/>
                    </w:rPr>
                  </w:pPr>
                  <w:r w:rsidRPr="00F84799"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bCs/>
                      <w:i/>
                    </w:rPr>
                    <w:t xml:space="preserve"> </w:t>
                  </w:r>
                  <w:r w:rsidRPr="00F84799">
                    <w:rPr>
                      <w:b/>
                      <w:bCs/>
                      <w:i/>
                    </w:rPr>
                    <w:t>аксессуары  одежды</w:t>
                  </w:r>
                  <w:r>
                    <w:rPr>
                      <w:b/>
                      <w:bCs/>
                      <w:i/>
                    </w:rPr>
                    <w:t>;</w:t>
                  </w:r>
                </w:p>
                <w:p w:rsidR="00E81111" w:rsidRDefault="00E81111" w:rsidP="00E81111">
                  <w:pPr>
                    <w:jc w:val="both"/>
                    <w:rPr>
                      <w:b/>
                      <w:bCs/>
                      <w:i/>
                    </w:rPr>
                  </w:pPr>
                  <w:r w:rsidRPr="00F84799">
                    <w:rPr>
                      <w:b/>
                      <w:bCs/>
                      <w:i/>
                    </w:rPr>
                    <w:t>- одежда</w:t>
                  </w:r>
                  <w:r>
                    <w:rPr>
                      <w:b/>
                      <w:bCs/>
                      <w:i/>
                    </w:rPr>
                    <w:t xml:space="preserve"> и </w:t>
                  </w:r>
                  <w:r w:rsidRPr="00F84799"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bCs/>
                      <w:i/>
                    </w:rPr>
                    <w:t>головные уборы</w:t>
                  </w:r>
                </w:p>
                <w:p w:rsidR="00E81111" w:rsidRDefault="00E81111" w:rsidP="00E81111">
                  <w:pPr>
                    <w:jc w:val="both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  из меха;</w:t>
                  </w:r>
                </w:p>
                <w:p w:rsidR="00E81111" w:rsidRDefault="00E81111" w:rsidP="00E81111">
                  <w:pPr>
                    <w:jc w:val="both"/>
                    <w:rPr>
                      <w:b/>
                      <w:bCs/>
                      <w:i/>
                    </w:rPr>
                  </w:pPr>
                  <w:r w:rsidRPr="00F84799">
                    <w:rPr>
                      <w:b/>
                      <w:bCs/>
                      <w:i/>
                    </w:rPr>
                    <w:t>- одежда</w:t>
                  </w:r>
                  <w:r w:rsidRPr="00D3715B"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bCs/>
                      <w:i/>
                    </w:rPr>
                    <w:t xml:space="preserve">и </w:t>
                  </w:r>
                  <w:r w:rsidRPr="00F84799"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bCs/>
                      <w:i/>
                    </w:rPr>
                    <w:t>головные уборы</w:t>
                  </w:r>
                  <w:r w:rsidRPr="00F84799"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bCs/>
                      <w:i/>
                    </w:rPr>
                    <w:t xml:space="preserve"> </w:t>
                  </w:r>
                </w:p>
                <w:p w:rsidR="00E81111" w:rsidRPr="00F84799" w:rsidRDefault="00E81111" w:rsidP="00E81111">
                  <w:pPr>
                    <w:jc w:val="both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 </w:t>
                  </w:r>
                  <w:r w:rsidRPr="00F84799">
                    <w:rPr>
                      <w:b/>
                      <w:bCs/>
                      <w:i/>
                    </w:rPr>
                    <w:t>из кожи</w:t>
                  </w:r>
                </w:p>
                <w:p w:rsidR="00E81111" w:rsidRPr="00D3715B" w:rsidRDefault="00E81111" w:rsidP="00E81111">
                  <w:pPr>
                    <w:jc w:val="both"/>
                    <w:rPr>
                      <w:b/>
                      <w:bCs/>
                      <w:i/>
                      <w:spacing w:val="-8"/>
                    </w:rPr>
                  </w:pPr>
                  <w:r w:rsidRPr="00D3715B">
                    <w:rPr>
                      <w:b/>
                      <w:bCs/>
                      <w:i/>
                      <w:spacing w:val="-8"/>
                    </w:rPr>
                    <w:t>- одежда для спорта и отдыха</w:t>
                  </w:r>
                </w:p>
                <w:p w:rsidR="00E81111" w:rsidRDefault="00E81111" w:rsidP="00E81111">
                  <w:pPr>
                    <w:jc w:val="both"/>
                    <w:rPr>
                      <w:b/>
                      <w:bCs/>
                      <w:i/>
                    </w:rPr>
                  </w:pPr>
                  <w:r w:rsidRPr="00F84799">
                    <w:rPr>
                      <w:b/>
                      <w:bCs/>
                      <w:i/>
                    </w:rPr>
                    <w:t>- спецодежда</w:t>
                  </w:r>
                </w:p>
                <w:p w:rsidR="00E81111" w:rsidRPr="002F3312" w:rsidRDefault="00E81111" w:rsidP="00E81111">
                  <w:pPr>
                    <w:jc w:val="both"/>
                    <w:rPr>
                      <w:b/>
                      <w:bCs/>
                      <w:i/>
                    </w:rPr>
                  </w:pPr>
                  <w:r w:rsidRPr="00F84799">
                    <w:rPr>
                      <w:b/>
                      <w:bCs/>
                      <w:i/>
                    </w:rPr>
                    <w:t>- прочие изделия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24pt;margin-top:.6pt;width:182.3pt;height:173.5pt;z-index:-251649024" arcsize="10923f" fillcolor="#fc9" strokecolor="#fc0" strokeweight="1.5pt">
            <v:fill r:id="rId7" o:title="Папирус" rotate="t" type="tile"/>
            <v:textbox style="mso-next-textbox:#_x0000_s1034" inset=",,,.3mm">
              <w:txbxContent>
                <w:p w:rsidR="00E81111" w:rsidRPr="0073268A" w:rsidRDefault="00E81111" w:rsidP="00E81111">
                  <w:pPr>
                    <w:rPr>
                      <w:b/>
                      <w:bCs/>
                    </w:rPr>
                  </w:pPr>
                  <w:r w:rsidRPr="0073268A">
                    <w:rPr>
                      <w:b/>
                      <w:bCs/>
                    </w:rPr>
                    <w:t xml:space="preserve">Текстильное производство </w:t>
                  </w:r>
                  <w:r>
                    <w:rPr>
                      <w:b/>
                      <w:bCs/>
                    </w:rPr>
                    <w:t xml:space="preserve"> (</w:t>
                  </w:r>
                  <w:r w:rsidRPr="0073268A">
                    <w:rPr>
                      <w:b/>
                      <w:bCs/>
                    </w:rPr>
                    <w:t>45</w:t>
                  </w:r>
                  <w:r>
                    <w:rPr>
                      <w:b/>
                      <w:bCs/>
                    </w:rPr>
                    <w:t>%)</w:t>
                  </w:r>
                </w:p>
                <w:p w:rsidR="00E81111" w:rsidRPr="00F84799" w:rsidRDefault="00E81111" w:rsidP="00E81111">
                  <w:pPr>
                    <w:jc w:val="both"/>
                    <w:rPr>
                      <w:b/>
                      <w:bCs/>
                      <w:i/>
                    </w:rPr>
                  </w:pPr>
                  <w:r w:rsidRPr="00F84799">
                    <w:rPr>
                      <w:b/>
                      <w:bCs/>
                      <w:i/>
                    </w:rPr>
                    <w:t>- пряжа и нитки;</w:t>
                  </w:r>
                </w:p>
                <w:p w:rsidR="00E81111" w:rsidRPr="00F84799" w:rsidRDefault="00E81111" w:rsidP="00E81111">
                  <w:pPr>
                    <w:jc w:val="both"/>
                    <w:rPr>
                      <w:b/>
                      <w:bCs/>
                      <w:i/>
                    </w:rPr>
                  </w:pPr>
                  <w:r w:rsidRPr="00F84799">
                    <w:rPr>
                      <w:b/>
                      <w:bCs/>
                      <w:i/>
                    </w:rPr>
                    <w:t>- ткани;</w:t>
                  </w:r>
                </w:p>
                <w:p w:rsidR="00E81111" w:rsidRDefault="00E81111" w:rsidP="00E81111">
                  <w:pPr>
                    <w:jc w:val="both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- трикотажные и чулочно-</w:t>
                  </w:r>
                </w:p>
                <w:p w:rsidR="00E81111" w:rsidRPr="00F84799" w:rsidRDefault="00E81111" w:rsidP="00E81111">
                  <w:pPr>
                    <w:ind w:left="142"/>
                    <w:jc w:val="both"/>
                    <w:rPr>
                      <w:b/>
                      <w:bCs/>
                      <w:i/>
                    </w:rPr>
                  </w:pPr>
                  <w:r w:rsidRPr="00F84799">
                    <w:rPr>
                      <w:b/>
                      <w:bCs/>
                      <w:i/>
                    </w:rPr>
                    <w:t>носочные изделия;</w:t>
                  </w:r>
                </w:p>
                <w:p w:rsidR="00E81111" w:rsidRPr="00F84799" w:rsidRDefault="00E81111" w:rsidP="00E81111">
                  <w:pPr>
                    <w:jc w:val="both"/>
                    <w:rPr>
                      <w:b/>
                      <w:bCs/>
                      <w:i/>
                    </w:rPr>
                  </w:pPr>
                  <w:r w:rsidRPr="00F84799">
                    <w:rPr>
                      <w:b/>
                      <w:bCs/>
                      <w:i/>
                    </w:rPr>
                    <w:t>- нетканые материалы;</w:t>
                  </w:r>
                </w:p>
                <w:p w:rsidR="00E81111" w:rsidRPr="00F84799" w:rsidRDefault="00E81111" w:rsidP="00E81111">
                  <w:pPr>
                    <w:jc w:val="both"/>
                    <w:rPr>
                      <w:b/>
                      <w:bCs/>
                      <w:i/>
                    </w:rPr>
                  </w:pPr>
                  <w:r w:rsidRPr="00F84799">
                    <w:rPr>
                      <w:b/>
                      <w:bCs/>
                      <w:i/>
                    </w:rPr>
                    <w:t>-ковры и ковровые</w:t>
                  </w:r>
                  <w:r>
                    <w:rPr>
                      <w:b/>
                      <w:bCs/>
                      <w:i/>
                    </w:rPr>
                    <w:t xml:space="preserve"> </w:t>
                  </w:r>
                  <w:r w:rsidRPr="00F84799">
                    <w:rPr>
                      <w:b/>
                      <w:bCs/>
                      <w:i/>
                    </w:rPr>
                    <w:t xml:space="preserve"> изделия</w:t>
                  </w:r>
                  <w:r>
                    <w:rPr>
                      <w:b/>
                      <w:bCs/>
                      <w:i/>
                    </w:rPr>
                    <w:t>;</w:t>
                  </w:r>
                </w:p>
                <w:p w:rsidR="00E81111" w:rsidRPr="00FB21FA" w:rsidRDefault="00E81111" w:rsidP="00E81111">
                  <w:pPr>
                    <w:jc w:val="both"/>
                    <w:rPr>
                      <w:b/>
                      <w:bCs/>
                      <w:i/>
                      <w:spacing w:val="-4"/>
                    </w:rPr>
                  </w:pPr>
                  <w:r>
                    <w:rPr>
                      <w:b/>
                      <w:bCs/>
                      <w:i/>
                    </w:rPr>
                    <w:t>-</w:t>
                  </w:r>
                  <w:r w:rsidRPr="00FB21FA">
                    <w:rPr>
                      <w:b/>
                      <w:bCs/>
                      <w:i/>
                      <w:spacing w:val="-4"/>
                    </w:rPr>
                    <w:t>крученые изделия, шпагат;</w:t>
                  </w:r>
                </w:p>
                <w:p w:rsidR="00E81111" w:rsidRPr="00F84799" w:rsidRDefault="00E81111" w:rsidP="00E81111">
                  <w:pPr>
                    <w:jc w:val="both"/>
                    <w:rPr>
                      <w:i/>
                    </w:rPr>
                  </w:pPr>
                  <w:r w:rsidRPr="00F84799">
                    <w:rPr>
                      <w:b/>
                      <w:bCs/>
                      <w:i/>
                    </w:rPr>
                    <w:t>- прочие изделия</w:t>
                  </w:r>
                </w:p>
              </w:txbxContent>
            </v:textbox>
          </v:roundrect>
        </w:pict>
      </w:r>
    </w:p>
    <w:p w:rsidR="00E81111" w:rsidRDefault="00361FC0" w:rsidP="00E81111">
      <w:pPr>
        <w:jc w:val="left"/>
      </w:pPr>
      <w:r>
        <w:rPr>
          <w:noProof/>
        </w:rPr>
        <w:pict>
          <v:roundrect id="_x0000_s1037" style="position:absolute;margin-left:567.3pt;margin-top:6.3pt;width:121.25pt;height:56.5pt;z-index:-251645952" arcsize="10923f" fillcolor="#fc9" strokecolor="#fc0" strokeweight="1.5pt">
            <v:fill r:id="rId7" o:title="Папирус" rotate="t" type="tile"/>
            <v:textbox style="mso-next-textbox:#_x0000_s1037">
              <w:txbxContent>
                <w:p w:rsidR="00E81111" w:rsidRPr="00CA32B8" w:rsidRDefault="00E81111" w:rsidP="00E81111">
                  <w:r w:rsidRPr="00CA32B8">
                    <w:rPr>
                      <w:b/>
                      <w:bCs/>
                    </w:rPr>
                    <w:t>Производство товаров и изделий из кожи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462.2pt;margin-top:5.3pt;width:94.25pt;height:56.5pt;z-index:-251646976" arcsize="10923f" fillcolor="#fc9" strokecolor="#fc0" strokeweight="1.5pt">
            <v:fill r:id="rId7" o:title="Папирус" rotate="t" type="tile"/>
            <v:textbox style="mso-next-textbox:#_x0000_s1036">
              <w:txbxContent>
                <w:p w:rsidR="00E81111" w:rsidRDefault="00E81111" w:rsidP="00E81111">
                  <w:pPr>
                    <w:rPr>
                      <w:b/>
                      <w:bCs/>
                    </w:rPr>
                  </w:pPr>
                  <w:r w:rsidRPr="00CA32B8">
                    <w:rPr>
                      <w:b/>
                      <w:bCs/>
                    </w:rPr>
                    <w:t>Дубление</w:t>
                  </w:r>
                </w:p>
                <w:p w:rsidR="00E81111" w:rsidRPr="00CA32B8" w:rsidRDefault="00E81111" w:rsidP="00E81111">
                  <w:r w:rsidRPr="00CA32B8">
                    <w:rPr>
                      <w:b/>
                      <w:bCs/>
                    </w:rPr>
                    <w:t>и отделка кожи</w:t>
                  </w:r>
                </w:p>
              </w:txbxContent>
            </v:textbox>
          </v:roundrect>
        </w:pict>
      </w:r>
    </w:p>
    <w:p w:rsidR="00E81111" w:rsidRDefault="00361FC0" w:rsidP="00E81111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38pt;margin-top:9pt;width:18pt;height:18pt;z-index:251672576" stroked="f">
            <v:textbox style="layout-flow:vertical;mso-next-textbox:#_x0000_s1039" inset="0,0,0,0">
              <w:txbxContent>
                <w:p w:rsidR="00E81111" w:rsidRDefault="00E81111" w:rsidP="00E81111">
                  <w:r>
                    <w:t>9</w:t>
                  </w:r>
                </w:p>
              </w:txbxContent>
            </v:textbox>
          </v:shape>
        </w:pict>
      </w:r>
    </w:p>
    <w:p w:rsidR="00E81111" w:rsidRDefault="00E81111" w:rsidP="00E81111">
      <w:pPr>
        <w:jc w:val="left"/>
      </w:pPr>
    </w:p>
    <w:p w:rsidR="00E81111" w:rsidRDefault="00E81111" w:rsidP="00E81111">
      <w:pPr>
        <w:jc w:val="left"/>
      </w:pPr>
    </w:p>
    <w:p w:rsidR="00E81111" w:rsidRDefault="00E81111" w:rsidP="00E81111">
      <w:pPr>
        <w:jc w:val="left"/>
      </w:pPr>
    </w:p>
    <w:p w:rsidR="00E81111" w:rsidRDefault="00361FC0" w:rsidP="00E81111">
      <w:pPr>
        <w:jc w:val="left"/>
      </w:pPr>
      <w:r>
        <w:rPr>
          <w:noProof/>
        </w:rPr>
        <w:pict>
          <v:roundrect id="_x0000_s1038" style="position:absolute;margin-left:461.7pt;margin-top:10.5pt;width:229.45pt;height:72.35pt;z-index:-251644928" arcsize="10923f" fillcolor="#fc9" strokecolor="#fc0" strokeweight="1.25pt">
            <v:fill r:id="rId7" o:title="Папирус" rotate="t" type="tile"/>
            <v:textbox style="mso-next-textbox:#_x0000_s1038">
              <w:txbxContent>
                <w:p w:rsidR="00E81111" w:rsidRDefault="00E81111" w:rsidP="00E8111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Производство обуви:</w:t>
                  </w:r>
                </w:p>
                <w:p w:rsidR="00E81111" w:rsidRPr="002F3312" w:rsidRDefault="00E81111" w:rsidP="00E81111">
                  <w:pPr>
                    <w:spacing w:before="8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</w:t>
                  </w:r>
                  <w:r w:rsidRPr="00C30C3D">
                    <w:rPr>
                      <w:b/>
                      <w:bCs/>
                      <w:i/>
                    </w:rPr>
                    <w:t>- кожаной</w:t>
                  </w:r>
                </w:p>
                <w:p w:rsidR="00E81111" w:rsidRDefault="00E81111" w:rsidP="00E81111">
                  <w:pPr>
                    <w:ind w:left="900"/>
                    <w:jc w:val="both"/>
                    <w:rPr>
                      <w:b/>
                      <w:bCs/>
                      <w:i/>
                    </w:rPr>
                  </w:pPr>
                  <w:r w:rsidRPr="00C30C3D">
                    <w:rPr>
                      <w:b/>
                      <w:bCs/>
                      <w:i/>
                    </w:rPr>
                    <w:t>- текстильной и резиновой</w:t>
                  </w:r>
                </w:p>
                <w:p w:rsidR="00E81111" w:rsidRPr="00C30C3D" w:rsidRDefault="00E81111" w:rsidP="00E81111">
                  <w:pPr>
                    <w:ind w:left="900"/>
                    <w:jc w:val="both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- валяной</w:t>
                  </w:r>
                </w:p>
              </w:txbxContent>
            </v:textbox>
          </v:roundrect>
        </w:pict>
      </w:r>
    </w:p>
    <w:p w:rsidR="00E81111" w:rsidRDefault="00E81111" w:rsidP="00E81111">
      <w:pPr>
        <w:jc w:val="left"/>
      </w:pPr>
    </w:p>
    <w:p w:rsidR="00E81111" w:rsidRDefault="00E81111" w:rsidP="00E81111">
      <w:pPr>
        <w:jc w:val="left"/>
      </w:pPr>
    </w:p>
    <w:p w:rsidR="00E81111" w:rsidRDefault="00E81111" w:rsidP="00E81111">
      <w:pPr>
        <w:jc w:val="left"/>
      </w:pPr>
    </w:p>
    <w:p w:rsidR="00E81111" w:rsidRDefault="00E81111" w:rsidP="00E81111">
      <w:pPr>
        <w:jc w:val="left"/>
      </w:pPr>
    </w:p>
    <w:p w:rsidR="00E81111" w:rsidRDefault="00E81111" w:rsidP="00E81111">
      <w:pPr>
        <w:jc w:val="left"/>
      </w:pPr>
    </w:p>
    <w:p w:rsidR="00E81111" w:rsidRDefault="00E81111" w:rsidP="00E81111">
      <w:pPr>
        <w:jc w:val="left"/>
      </w:pPr>
    </w:p>
    <w:p w:rsidR="00E81111" w:rsidRDefault="00E81111" w:rsidP="00E81111">
      <w:pPr>
        <w:jc w:val="left"/>
      </w:pPr>
    </w:p>
    <w:p w:rsidR="00E81111" w:rsidRDefault="00E81111" w:rsidP="00E81111">
      <w:pPr>
        <w:jc w:val="left"/>
      </w:pPr>
    </w:p>
    <w:p w:rsidR="00E81111" w:rsidRDefault="00E81111" w:rsidP="00E81111">
      <w:pPr>
        <w:jc w:val="left"/>
      </w:pPr>
    </w:p>
    <w:p w:rsidR="00E81111" w:rsidRDefault="00E81111" w:rsidP="00E81111"/>
    <w:p w:rsidR="00E81111" w:rsidRPr="007E5CF0" w:rsidRDefault="009A439B" w:rsidP="00E81111">
      <w:pPr>
        <w:spacing w:before="240"/>
        <w:rPr>
          <w:rFonts w:asciiTheme="majorHAnsi" w:hAnsiTheme="majorHAnsi"/>
          <w:i/>
          <w:sz w:val="28"/>
          <w:szCs w:val="28"/>
        </w:rPr>
      </w:pPr>
      <w:r w:rsidRPr="007E5CF0">
        <w:rPr>
          <w:rFonts w:asciiTheme="majorHAnsi" w:hAnsiTheme="majorHAnsi"/>
          <w:i/>
          <w:sz w:val="28"/>
          <w:szCs w:val="28"/>
        </w:rPr>
        <w:t>Приложение 4.</w:t>
      </w:r>
      <w:r w:rsidR="00E81111" w:rsidRPr="007E5CF0">
        <w:rPr>
          <w:rFonts w:asciiTheme="majorHAnsi" w:hAnsiTheme="majorHAnsi"/>
          <w:i/>
          <w:sz w:val="28"/>
          <w:szCs w:val="28"/>
        </w:rPr>
        <w:t xml:space="preserve"> Характеристика легкой промышленности и структура производства </w:t>
      </w:r>
    </w:p>
    <w:p w:rsidR="00E81111" w:rsidRPr="007E5CF0" w:rsidRDefault="00E81111" w:rsidP="00E81111">
      <w:pPr>
        <w:rPr>
          <w:sz w:val="28"/>
          <w:szCs w:val="28"/>
          <w:lang w:val="en-US"/>
        </w:rPr>
        <w:sectPr w:rsidR="00E81111" w:rsidRPr="007E5CF0" w:rsidSect="00E245F9">
          <w:headerReference w:type="default" r:id="rId8"/>
          <w:pgSz w:w="16838" w:h="11906" w:orient="landscape"/>
          <w:pgMar w:top="1134" w:right="794" w:bottom="1134" w:left="1474" w:header="709" w:footer="709" w:gutter="0"/>
          <w:cols w:space="708"/>
          <w:docGrid w:linePitch="360"/>
        </w:sectPr>
      </w:pPr>
      <w:r w:rsidRPr="007E5CF0">
        <w:rPr>
          <w:rFonts w:asciiTheme="majorHAnsi" w:hAnsiTheme="majorHAnsi"/>
          <w:i/>
          <w:sz w:val="28"/>
          <w:szCs w:val="28"/>
        </w:rPr>
        <w:t>по видам экономической деятельности</w:t>
      </w:r>
      <w:r w:rsidR="007E5CF0">
        <w:rPr>
          <w:rFonts w:asciiTheme="majorHAnsi" w:hAnsiTheme="majorHAnsi"/>
          <w:i/>
          <w:sz w:val="28"/>
          <w:szCs w:val="28"/>
          <w:lang w:val="en-US"/>
        </w:rPr>
        <w:t>[6]</w:t>
      </w:r>
    </w:p>
    <w:tbl>
      <w:tblPr>
        <w:tblStyle w:val="a8"/>
        <w:tblW w:w="10185" w:type="dxa"/>
        <w:tblBorders>
          <w:top w:val="single" w:sz="18" w:space="0" w:color="993300"/>
          <w:left w:val="single" w:sz="18" w:space="0" w:color="993300"/>
          <w:bottom w:val="single" w:sz="18" w:space="0" w:color="993300"/>
          <w:right w:val="single" w:sz="18" w:space="0" w:color="993300"/>
          <w:insideH w:val="single" w:sz="8" w:space="0" w:color="993300"/>
          <w:insideV w:val="single" w:sz="8" w:space="0" w:color="993300"/>
        </w:tblBorders>
        <w:tblLook w:val="01E0"/>
      </w:tblPr>
      <w:tblGrid>
        <w:gridCol w:w="3423"/>
        <w:gridCol w:w="2977"/>
        <w:gridCol w:w="3785"/>
      </w:tblGrid>
      <w:tr w:rsidR="00E81111" w:rsidTr="00E81111">
        <w:trPr>
          <w:trHeight w:val="6409"/>
        </w:trPr>
        <w:tc>
          <w:tcPr>
            <w:tcW w:w="10185" w:type="dxa"/>
            <w:gridSpan w:val="3"/>
            <w:tcMar>
              <w:top w:w="28" w:type="dxa"/>
              <w:left w:w="0" w:type="dxa"/>
              <w:right w:w="0" w:type="dxa"/>
            </w:tcMar>
          </w:tcPr>
          <w:p w:rsidR="00E81111" w:rsidRDefault="00361FC0" w:rsidP="002D47B9">
            <w:r>
              <w:rPr>
                <w:noProof/>
              </w:rPr>
              <w:lastRenderedPageBreak/>
              <w:pict>
                <v:oval id="_x0000_s1104" style="position:absolute;left:0;text-align:left;margin-left:135pt;margin-top:178.7pt;width:9.05pt;height:9pt;z-index:251740160" fillcolor="blue"/>
              </w:pict>
            </w:r>
            <w:r>
              <w:rPr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94" type="#_x0000_t56" style="position:absolute;left:0;text-align:left;margin-left:122.25pt;margin-top:170.45pt;width:9.05pt;height:9pt;z-index:251729920" fillcolor="#f60"/>
              </w:pict>
            </w:r>
            <w:r>
              <w:rPr>
                <w:noProof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090" type="#_x0000_t125" style="position:absolute;left:0;text-align:left;margin-left:97.5pt;margin-top:169.7pt;width:9.05pt;height:9pt;z-index:251725824" fillcolor="#fc9"/>
              </w:pict>
            </w: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81" type="#_x0000_t4" style="position:absolute;left:0;text-align:left;margin-left:86.25pt;margin-top:166.65pt;width:9.05pt;height:9pt;z-index:251716608" fillcolor="#f9c"/>
              </w:pict>
            </w:r>
            <w:r>
              <w:rPr>
                <w:noProof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75" type="#_x0000_t122" style="position:absolute;left:0;text-align:left;margin-left:109.5pt;margin-top:161.8pt;width:9.05pt;height:9pt;z-index:251710464" fillcolor="#669" strokecolor="#669"/>
              </w:pict>
            </w:r>
            <w:r>
              <w:rPr>
                <w:noProof/>
              </w:rPr>
              <w:pict>
                <v:shape id="_x0000_s1066" type="#_x0000_t122" style="position:absolute;left:0;text-align:left;margin-left:78.75pt;margin-top:150.55pt;width:9.05pt;height:9pt;z-index:251701248" fillcolor="#0cf"/>
              </w:pict>
            </w:r>
            <w:r>
              <w:rPr>
                <w:noProof/>
              </w:rPr>
              <w:pict>
                <v:shape id="_x0000_s1072" type="#_x0000_t122" style="position:absolute;left:0;text-align:left;margin-left:97.5pt;margin-top:150.55pt;width:9.05pt;height:9pt;z-index:251707392" fillcolor="#9c0"/>
              </w:pict>
            </w:r>
            <w:r>
              <w:rPr>
                <w:noProof/>
              </w:rPr>
              <w:pict>
                <v:shape id="_x0000_s1077" type="#_x0000_t122" style="position:absolute;left:0;text-align:left;margin-left:120.75pt;margin-top:149.8pt;width:9.05pt;height:9pt;z-index:251712512" fillcolor="maroon"/>
              </w:pict>
            </w:r>
            <w:r>
              <w:rPr>
                <w:noProof/>
              </w:rPr>
              <w:pict>
                <v:shape id="_x0000_s1079" type="#_x0000_t122" style="position:absolute;left:0;text-align:left;margin-left:133.5pt;margin-top:159.2pt;width:9.05pt;height:9pt;z-index:251714560"/>
              </w:pict>
            </w:r>
            <w:r>
              <w:rPr>
                <w:noProof/>
              </w:rPr>
              <w:pict>
                <v:shape id="_x0000_s1063" type="#_x0000_t202" style="position:absolute;left:0;text-align:left;margin-left:51pt;margin-top:132.05pt;width:107.85pt;height:15.75pt;z-index:251698176" stroked="f">
                  <v:fill opacity="0"/>
                  <v:textbox style="mso-next-textbox:#_x0000_s1063" inset="0,,0">
                    <w:txbxContent>
                      <w:p w:rsidR="00E81111" w:rsidRPr="00F96E5B" w:rsidRDefault="00E81111" w:rsidP="00E81111">
                        <w:pPr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</w:pPr>
                        <w:r w:rsidRPr="00F96E5B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Северо-Западный ФО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type="#_x0000_t125" style="position:absolute;left:0;text-align:left;margin-left:82.5pt;margin-top:230.65pt;width:8.8pt;height:9pt;z-index:251727872" fillcolor="#fc9"/>
              </w:pict>
            </w:r>
            <w:r>
              <w:rPr>
                <w:noProof/>
              </w:rPr>
              <w:pict>
                <v:shape id="_x0000_s1082" type="#_x0000_t4" style="position:absolute;left:0;text-align:left;margin-left:17.5pt;margin-top:268.85pt;width:9.05pt;height:9pt;z-index:251717632" fillcolor="#f9c"/>
              </w:pict>
            </w:r>
            <w:r>
              <w:rPr>
                <w:noProof/>
              </w:rPr>
              <w:pict>
                <v:shape id="_x0000_s1093" type="#_x0000_t125" style="position:absolute;left:0;text-align:left;margin-left:30pt;margin-top:266.85pt;width:9.05pt;height:9.05pt;z-index:251728896" fillcolor="#fc9"/>
              </w:pict>
            </w:r>
            <w:r>
              <w:rPr>
                <w:noProof/>
              </w:rPr>
              <w:pict>
                <v:shape id="_x0000_s1078" type="#_x0000_t122" style="position:absolute;left:0;text-align:left;margin-left:17.5pt;margin-top:257.2pt;width:9.05pt;height:9pt;z-index:251713536" fillcolor="maroon"/>
              </w:pict>
            </w:r>
            <w:r>
              <w:rPr>
                <w:noProof/>
              </w:rPr>
              <w:pict>
                <v:shape id="_x0000_s1080" type="#_x0000_t122" style="position:absolute;left:0;text-align:left;margin-left:42pt;margin-top:256.7pt;width:9.05pt;height:9pt;z-index:251715584"/>
              </w:pict>
            </w:r>
            <w:r>
              <w:rPr>
                <w:noProof/>
              </w:rPr>
              <w:pict>
                <v:shape id="_x0000_s1096" type="#_x0000_t56" style="position:absolute;left:0;text-align:left;margin-left:30pt;margin-top:246.95pt;width:9.05pt;height:9pt;z-index:251731968" fillcolor="#f60"/>
              </w:pict>
            </w:r>
            <w:r>
              <w:rPr>
                <w:noProof/>
              </w:rPr>
              <w:pict>
                <v:shape id="_x0000_s1051" type="#_x0000_t202" style="position:absolute;left:0;text-align:left;margin-left:1.5pt;margin-top:229.65pt;width:57.75pt;height:16.7pt;z-index:251685888" stroked="f">
                  <v:fill opacity="0"/>
                  <v:textbox style="mso-next-textbox:#_x0000_s1051" inset="0,,0">
                    <w:txbxContent>
                      <w:p w:rsidR="00E81111" w:rsidRPr="004136EA" w:rsidRDefault="00E81111" w:rsidP="00E81111">
                        <w:pPr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</w:pPr>
                        <w:r w:rsidRPr="004136EA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Южный ФО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122" style="position:absolute;left:0;text-align:left;margin-left:6pt;margin-top:248.45pt;width:9.05pt;height:9pt;z-index:251703296" fillcolor="#0cf"/>
              </w:pict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00" type="#_x0000_t5" style="position:absolute;left:0;text-align:left;margin-left:36pt;margin-top:214.7pt;width:9.05pt;height:9pt;z-index:251736064" fillcolor="gray"/>
              </w:pict>
            </w:r>
            <w:r>
              <w:rPr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107" type="#_x0000_t183" style="position:absolute;left:0;text-align:left;margin-left:49.5pt;margin-top:201.95pt;width:9.65pt;height:9.65pt;z-index:251743232" fillcolor="black">
                  <o:lock v:ext="edit" aspectratio="t"/>
                </v:shape>
              </w:pict>
            </w:r>
            <w:r>
              <w:rPr>
                <w:noProof/>
              </w:rPr>
              <w:pict>
                <v:shape id="_x0000_s1091" type="#_x0000_t125" style="position:absolute;left:0;text-align:left;margin-left:36pt;margin-top:201.95pt;width:9.05pt;height:9pt;z-index:251726848" fillcolor="#fc9"/>
              </w:pict>
            </w:r>
            <w:r>
              <w:rPr>
                <w:noProof/>
              </w:rPr>
              <w:pict>
                <v:shape id="_x0000_s1087" type="#_x0000_t4" style="position:absolute;left:0;text-align:left;margin-left:24pt;margin-top:201.05pt;width:9.05pt;height:9pt;z-index:251722752" fillcolor="#f9c"/>
              </w:pict>
            </w:r>
            <w:r>
              <w:rPr>
                <w:noProof/>
              </w:rPr>
              <w:pict>
                <v:shape id="_x0000_s1067" type="#_x0000_t122" style="position:absolute;left:0;text-align:left;margin-left:18pt;margin-top:186.75pt;width:9.05pt;height:9pt;z-index:251702272" fillcolor="#0cf"/>
              </w:pict>
            </w:r>
            <w:r>
              <w:rPr>
                <w:noProof/>
              </w:rPr>
              <w:pict>
                <v:shape id="_x0000_s1054" type="#_x0000_t122" style="position:absolute;left:0;text-align:left;margin-left:42pt;margin-top:186.95pt;width:9.05pt;height:9pt;z-index:251688960" fillcolor="#669"/>
              </w:pict>
            </w:r>
            <w:r>
              <w:rPr>
                <w:noProof/>
              </w:rPr>
              <w:pict>
                <v:shape id="_x0000_s1055" type="#_x0000_t122" style="position:absolute;left:0;text-align:left;margin-left:30pt;margin-top:186.8pt;width:9.05pt;height:9pt;z-index:251689984" fillcolor="#9c0"/>
              </w:pict>
            </w:r>
            <w:r>
              <w:rPr>
                <w:noProof/>
              </w:rPr>
              <w:pict>
                <v:shape id="_x0000_s1095" type="#_x0000_t56" style="position:absolute;left:0;text-align:left;margin-left:78pt;margin-top:179.45pt;width:9.05pt;height:9pt;z-index:251730944" fillcolor="#f60"/>
              </w:pict>
            </w:r>
            <w:r>
              <w:rPr>
                <w:noProof/>
              </w:rPr>
              <w:pict>
                <v:shape id="_x0000_s1065" type="#_x0000_t202" style="position:absolute;left:0;text-align:left;margin-left:6pt;margin-top:162.05pt;width:66pt;height:21.25pt;z-index:251700224" stroked="f">
                  <v:fill opacity="0"/>
                  <v:textbox style="mso-next-textbox:#_x0000_s1065" inset="0,.3mm,0,.3mm">
                    <w:txbxContent>
                      <w:p w:rsidR="00E81111" w:rsidRPr="00F96E5B" w:rsidRDefault="00E81111" w:rsidP="00E81111">
                        <w:pPr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</w:pPr>
                        <w:r w:rsidRPr="00F96E5B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Центральный</w:t>
                        </w:r>
                      </w:p>
                      <w:p w:rsidR="00E81111" w:rsidRPr="00F96E5B" w:rsidRDefault="00E81111" w:rsidP="00E81111">
                        <w:pPr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</w:pPr>
                        <w:r w:rsidRPr="00F96E5B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ФО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183" style="position:absolute;left:0;text-align:left;margin-left:108pt;margin-top:247.7pt;width:9.65pt;height:9.65pt;z-index:251735040" fillcolor="black">
                  <o:lock v:ext="edit" aspectratio="t"/>
                </v:shape>
              </w:pict>
            </w:r>
            <w:r>
              <w:rPr>
                <w:noProof/>
              </w:rPr>
              <w:pict>
                <v:shape id="_x0000_s1101" type="#_x0000_t5" style="position:absolute;left:0;text-align:left;margin-left:93pt;margin-top:246.35pt;width:9.05pt;height:9pt;z-index:251737088" fillcolor="gray"/>
              </w:pict>
            </w:r>
            <w:r>
              <w:rPr>
                <w:noProof/>
              </w:rPr>
              <w:pict>
                <v:shape id="_x0000_s1056" type="#_x0000_t122" style="position:absolute;left:0;text-align:left;margin-left:108pt;margin-top:233.45pt;width:9.05pt;height:9pt;z-index:251691008"/>
              </w:pict>
            </w:r>
            <w:r>
              <w:rPr>
                <w:noProof/>
              </w:rPr>
              <w:pict>
                <v:shape id="_x0000_s1097" type="#_x0000_t56" style="position:absolute;left:0;text-align:left;margin-left:93.5pt;margin-top:233.6pt;width:9.05pt;height:9pt;z-index:251732992" fillcolor="#f60"/>
              </w:pict>
            </w:r>
            <w:r>
              <w:rPr>
                <w:noProof/>
              </w:rPr>
              <w:pict>
                <v:shape id="_x0000_s1083" type="#_x0000_t4" style="position:absolute;left:0;text-align:left;margin-left:1in;margin-top:227.3pt;width:9.05pt;height:9pt;z-index:251718656" fillcolor="#f9c"/>
              </w:pict>
            </w:r>
            <w:r>
              <w:rPr>
                <w:noProof/>
              </w:rPr>
              <w:pict>
                <v:shape id="_x0000_s1069" type="#_x0000_t122" style="position:absolute;left:0;text-align:left;margin-left:114pt;margin-top:220.15pt;width:9.05pt;height:9pt;z-index:251704320" fillcolor="#0cf"/>
              </w:pict>
            </w:r>
            <w:r>
              <w:rPr>
                <w:noProof/>
              </w:rPr>
              <w:pict>
                <v:oval id="_x0000_s1103" style="position:absolute;left:0;text-align:left;margin-left:60pt;margin-top:222.05pt;width:9.05pt;height:9pt;z-index:251739136" fillcolor="blue"/>
              </w:pict>
            </w:r>
            <w:r>
              <w:rPr>
                <w:noProof/>
              </w:rPr>
              <w:pict>
                <v:shape id="_x0000_s1057" type="#_x0000_t122" style="position:absolute;left:0;text-align:left;margin-left:98.95pt;margin-top:218.65pt;width:9.05pt;height:9pt;z-index:251692032" fillcolor="maroon"/>
              </w:pict>
            </w:r>
            <w:r>
              <w:rPr>
                <w:noProof/>
              </w:rPr>
              <w:pict>
                <v:shape id="_x0000_s1058" type="#_x0000_t122" style="position:absolute;left:0;text-align:left;margin-left:86.95pt;margin-top:218.65pt;width:9.05pt;height:9pt;z-index:251693056" fillcolor="#669" strokecolor="#669"/>
              </w:pict>
            </w:r>
            <w:r>
              <w:rPr>
                <w:noProof/>
              </w:rPr>
              <w:pict>
                <v:shape id="_x0000_s1059" type="#_x0000_t122" style="position:absolute;left:0;text-align:left;margin-left:1in;margin-top:209.3pt;width:9.05pt;height:9pt;z-index:251694080" fillcolor="#9c0"/>
              </w:pict>
            </w:r>
            <w:r>
              <w:rPr>
                <w:noProof/>
              </w:rPr>
              <w:pict>
                <v:shape id="_x0000_s1064" type="#_x0000_t202" style="position:absolute;left:0;text-align:left;margin-left:66pt;margin-top:191.65pt;width:78pt;height:27pt;z-index:251699200" stroked="f">
                  <v:fill opacity="0"/>
                  <v:textbox style="mso-next-textbox:#_x0000_s1064">
                    <w:txbxContent>
                      <w:p w:rsidR="00E81111" w:rsidRPr="00F96E5B" w:rsidRDefault="00E81111" w:rsidP="00E81111">
                        <w:pPr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</w:pPr>
                        <w:r w:rsidRPr="00F96E5B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ПриволжскийФО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type="#_x0000_t4" style="position:absolute;left:0;text-align:left;margin-left:150pt;margin-top:227.3pt;width:9.05pt;height:9pt;z-index:251719680" fillcolor="#f9c"/>
              </w:pict>
            </w:r>
            <w:r>
              <w:rPr>
                <w:noProof/>
              </w:rPr>
              <w:pict>
                <v:shape id="_x0000_s1089" type="#_x0000_t125" style="position:absolute;left:0;text-align:left;margin-left:174pt;margin-top:218.3pt;width:8.8pt;height:9pt;z-index:251724800" fillcolor="#fc9"/>
              </w:pict>
            </w:r>
            <w:r>
              <w:rPr>
                <w:noProof/>
              </w:rPr>
              <w:pict>
                <v:oval id="_x0000_s1105" style="position:absolute;left:0;text-align:left;margin-left:192pt;margin-top:209.3pt;width:9.05pt;height:9pt;z-index:251741184" fillcolor="blue"/>
              </w:pict>
            </w:r>
            <w:r>
              <w:rPr>
                <w:noProof/>
              </w:rPr>
              <w:pict>
                <v:shape id="_x0000_s1070" type="#_x0000_t122" style="position:absolute;left:0;text-align:left;margin-left:156pt;margin-top:209.3pt;width:9.05pt;height:9pt;z-index:251705344" fillcolor="#0cf"/>
              </w:pict>
            </w:r>
            <w:r>
              <w:rPr>
                <w:noProof/>
              </w:rPr>
              <w:pict>
                <v:shape id="_x0000_s1074" type="#_x0000_t122" style="position:absolute;left:0;text-align:left;margin-left:180pt;margin-top:200.3pt;width:9.05pt;height:9pt;z-index:251709440" fillcolor="#669" strokecolor="#669"/>
              </w:pict>
            </w:r>
            <w:r>
              <w:rPr>
                <w:noProof/>
              </w:rPr>
              <w:pict>
                <v:shape id="_x0000_s1062" type="#_x0000_t202" style="position:absolute;left:0;text-align:left;margin-left:2in;margin-top:182.65pt;width:84pt;height:18pt;z-index:251697152" stroked="f">
                  <v:fill opacity="0"/>
                  <v:textbox style="mso-next-textbox:#_x0000_s1062">
                    <w:txbxContent>
                      <w:p w:rsidR="00E81111" w:rsidRPr="00F96E5B" w:rsidRDefault="00E81111" w:rsidP="00E81111">
                        <w:pPr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</w:pPr>
                        <w:r w:rsidRPr="00F96E5B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Уральский ФО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type="#_x0000_t122" style="position:absolute;left:0;text-align:left;margin-left:282pt;margin-top:254.3pt;width:9.05pt;height:9pt;z-index:251711488" fillcolor="maroon"/>
              </w:pict>
            </w:r>
            <w:r>
              <w:rPr>
                <w:noProof/>
              </w:rPr>
              <w:pict>
                <v:shape id="_x0000_s1073" type="#_x0000_t122" style="position:absolute;left:0;text-align:left;margin-left:258pt;margin-top:254.3pt;width:9.05pt;height:9pt;z-index:251708416" fillcolor="#669" strokecolor="#669"/>
              </w:pict>
            </w:r>
            <w:r>
              <w:rPr>
                <w:noProof/>
              </w:rPr>
              <w:pict>
                <v:shape id="_x0000_s1071" type="#_x0000_t122" style="position:absolute;left:0;text-align:left;margin-left:228pt;margin-top:254.3pt;width:9.05pt;height:9pt;z-index:251706368" fillcolor="#0cf"/>
              </w:pict>
            </w:r>
            <w:r>
              <w:rPr>
                <w:noProof/>
              </w:rPr>
              <w:pict>
                <v:shape id="_x0000_s1085" type="#_x0000_t4" style="position:absolute;left:0;text-align:left;margin-left:246pt;margin-top:272.65pt;width:9.05pt;height:9pt;z-index:251720704" fillcolor="#f9c"/>
              </w:pict>
            </w:r>
            <w:r>
              <w:rPr>
                <w:noProof/>
              </w:rPr>
              <w:pict>
                <v:shape id="_x0000_s1098" type="#_x0000_t56" style="position:absolute;left:0;text-align:left;margin-left:264pt;margin-top:272.65pt;width:9.05pt;height:9pt;z-index:251734016" fillcolor="#f60"/>
              </w:pict>
            </w:r>
            <w:r>
              <w:rPr>
                <w:noProof/>
              </w:rPr>
              <w:pict>
                <v:shape id="_x0000_s1061" type="#_x0000_t202" style="position:absolute;left:0;text-align:left;margin-left:231pt;margin-top:209.65pt;width:1in;height:26.4pt;z-index:251696128" stroked="f">
                  <v:fill opacity="0"/>
                  <v:textbox style="mso-next-textbox:#_x0000_s1061">
                    <w:txbxContent>
                      <w:p w:rsidR="00E81111" w:rsidRPr="00F96E5B" w:rsidRDefault="00E81111" w:rsidP="00E81111">
                        <w:pPr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</w:pPr>
                        <w:r w:rsidRPr="00F96E5B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Сибирский ФО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type="#_x0000_t4" style="position:absolute;left:0;text-align:left;margin-left:5in;margin-top:200.65pt;width:9.05pt;height:9pt;z-index:251721728" fillcolor="#f9c"/>
              </w:pict>
            </w:r>
            <w:r>
              <w:rPr>
                <w:noProof/>
              </w:rPr>
              <w:pict>
                <v:oval id="_x0000_s1106" style="position:absolute;left:0;text-align:left;margin-left:390pt;margin-top:200.65pt;width:9.05pt;height:9pt;z-index:251742208" fillcolor="blue"/>
              </w:pict>
            </w:r>
            <w:r>
              <w:rPr>
                <w:noProof/>
              </w:rPr>
              <w:pict>
                <v:shape id="_x0000_s1088" type="#_x0000_t125" style="position:absolute;left:0;text-align:left;margin-left:378pt;margin-top:218.3pt;width:9.05pt;height:9pt;z-index:251723776" fillcolor="#fc9"/>
              </w:pict>
            </w:r>
            <w:r>
              <w:rPr>
                <w:noProof/>
              </w:rPr>
              <w:pict>
                <v:shape id="_x0000_s1060" type="#_x0000_t202" style="position:absolute;left:0;text-align:left;margin-left:312pt;margin-top:147.95pt;width:102pt;height:26.4pt;z-index:251695104" stroked="f">
                  <v:fill opacity="0"/>
                  <v:textbox style="mso-next-textbox:#_x0000_s1060">
                    <w:txbxContent>
                      <w:p w:rsidR="00E81111" w:rsidRPr="00F96E5B" w:rsidRDefault="00E81111" w:rsidP="00E81111">
                        <w:pPr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</w:pPr>
                        <w:r w:rsidRPr="00F96E5B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 xml:space="preserve">Дальневосточный 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Ф</w:t>
                        </w:r>
                        <w:r w:rsidRPr="00F96E5B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102" style="position:absolute;left:0;text-align:left;margin-left:60pt;margin-top:192.6pt;width:9.05pt;height:9pt;z-index:251738112" fillcolor="blue"/>
              </w:pict>
            </w:r>
            <w:r>
              <w:rPr>
                <w:noProof/>
              </w:rPr>
              <w:pict>
                <v:shape id="_x0000_s1053" type="#_x0000_t122" style="position:absolute;left:0;text-align:left;margin-left:54pt;margin-top:183.6pt;width:9.05pt;height:9pt;z-index:251687936" fillcolor="maroon"/>
              </w:pict>
            </w:r>
            <w:r>
              <w:rPr>
                <w:noProof/>
              </w:rPr>
              <w:pict>
                <v:shape id="_x0000_s1052" type="#_x0000_t122" style="position:absolute;left:0;text-align:left;margin-left:60pt;margin-top:174.6pt;width:9.05pt;height:9pt;z-index:251686912"/>
              </w:pict>
            </w:r>
            <w:r w:rsidR="00E81111">
              <w:rPr>
                <w:noProof/>
              </w:rPr>
              <w:drawing>
                <wp:inline distT="0" distB="0" distL="0" distR="0">
                  <wp:extent cx="6413500" cy="4038600"/>
                  <wp:effectExtent l="19050" t="0" r="6350" b="0"/>
                  <wp:docPr id="1" name="Рисунок 1" descr="карт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0" cy="4038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111" w:rsidTr="00E81111">
        <w:trPr>
          <w:trHeight w:val="511"/>
        </w:trPr>
        <w:tc>
          <w:tcPr>
            <w:tcW w:w="6400" w:type="dxa"/>
            <w:gridSpan w:val="2"/>
            <w:tcBorders>
              <w:bottom w:val="single" w:sz="8" w:space="0" w:color="993300"/>
            </w:tcBorders>
            <w:shd w:val="clear" w:color="auto" w:fill="FFEEDD"/>
            <w:tcMar>
              <w:top w:w="28" w:type="dxa"/>
              <w:left w:w="0" w:type="dxa"/>
              <w:right w:w="0" w:type="dxa"/>
            </w:tcMar>
            <w:vAlign w:val="center"/>
          </w:tcPr>
          <w:p w:rsidR="00E81111" w:rsidRPr="00924923" w:rsidRDefault="00E81111" w:rsidP="000A41B4">
            <w:pPr>
              <w:rPr>
                <w:b/>
                <w:i/>
                <w:noProof/>
              </w:rPr>
            </w:pPr>
            <w:r w:rsidRPr="00924923">
              <w:rPr>
                <w:b/>
                <w:i/>
                <w:noProof/>
              </w:rPr>
              <w:t>Виды производимой продукции в ФО</w:t>
            </w:r>
          </w:p>
        </w:tc>
        <w:tc>
          <w:tcPr>
            <w:tcW w:w="3785" w:type="dxa"/>
            <w:shd w:val="clear" w:color="auto" w:fill="FFEEDD"/>
          </w:tcPr>
          <w:p w:rsidR="00E81111" w:rsidRPr="00924923" w:rsidRDefault="00E81111" w:rsidP="000A41B4">
            <w:pPr>
              <w:spacing w:before="40" w:line="192" w:lineRule="auto"/>
              <w:rPr>
                <w:b/>
                <w:i/>
              </w:rPr>
            </w:pPr>
            <w:r w:rsidRPr="00924923">
              <w:rPr>
                <w:b/>
                <w:i/>
              </w:rPr>
              <w:t xml:space="preserve">Доля ФО в объеме  производимой продукции отрасли, </w:t>
            </w:r>
            <w:r>
              <w:rPr>
                <w:b/>
                <w:i/>
              </w:rPr>
              <w:t>процент.</w:t>
            </w:r>
          </w:p>
        </w:tc>
      </w:tr>
      <w:tr w:rsidR="00E81111" w:rsidRPr="00681A2F" w:rsidTr="00E81111">
        <w:trPr>
          <w:trHeight w:val="1865"/>
        </w:trPr>
        <w:tc>
          <w:tcPr>
            <w:tcW w:w="3423" w:type="dxa"/>
            <w:tcBorders>
              <w:top w:val="single" w:sz="8" w:space="0" w:color="993300"/>
              <w:bottom w:val="single" w:sz="18" w:space="0" w:color="993300"/>
              <w:right w:val="nil"/>
            </w:tcBorders>
            <w:shd w:val="clear" w:color="auto" w:fill="FFEEDD"/>
            <w:tcMar>
              <w:top w:w="28" w:type="dxa"/>
              <w:left w:w="0" w:type="dxa"/>
              <w:right w:w="0" w:type="dxa"/>
            </w:tcMar>
          </w:tcPr>
          <w:p w:rsidR="00E81111" w:rsidRDefault="00E81111" w:rsidP="000A41B4">
            <w:pPr>
              <w:spacing w:line="260" w:lineRule="exact"/>
            </w:pPr>
            <w:r w:rsidRPr="007719EA">
              <w:rPr>
                <w:u w:val="single"/>
              </w:rPr>
              <w:t>Ткани</w:t>
            </w:r>
            <w:r>
              <w:t>:</w:t>
            </w:r>
          </w:p>
          <w:p w:rsidR="00E81111" w:rsidRPr="00681A2F" w:rsidRDefault="00361FC0" w:rsidP="000A41B4">
            <w:pPr>
              <w:spacing w:line="260" w:lineRule="exact"/>
              <w:ind w:firstLine="383"/>
              <w:jc w:val="both"/>
              <w:rPr>
                <w:sz w:val="23"/>
                <w:szCs w:val="23"/>
              </w:rPr>
            </w:pPr>
            <w:r w:rsidRPr="00361FC0">
              <w:rPr>
                <w:noProof/>
                <w:sz w:val="24"/>
                <w:szCs w:val="24"/>
              </w:rPr>
              <w:pict>
                <v:shape id="_x0000_s1040" type="#_x0000_t122" style="position:absolute;left:0;text-align:left;margin-left:4.55pt;margin-top:3.95pt;width:9.05pt;height:9pt;z-index:251674624" fillcolor="#0cf"/>
              </w:pict>
            </w:r>
            <w:r w:rsidR="00E81111">
              <w:t xml:space="preserve">- </w:t>
            </w:r>
            <w:r w:rsidR="00E81111" w:rsidRPr="00681A2F">
              <w:rPr>
                <w:sz w:val="23"/>
                <w:szCs w:val="23"/>
              </w:rPr>
              <w:t>хлопчатобумажные</w:t>
            </w:r>
          </w:p>
          <w:p w:rsidR="00E81111" w:rsidRPr="00681A2F" w:rsidRDefault="00361FC0" w:rsidP="000A41B4">
            <w:pPr>
              <w:spacing w:line="260" w:lineRule="exact"/>
              <w:ind w:firstLine="383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41" type="#_x0000_t122" style="position:absolute;left:0;text-align:left;margin-left:4.55pt;margin-top:2.45pt;width:9.05pt;height:9pt;z-index:251675648" fillcolor="#9c0"/>
              </w:pict>
            </w:r>
            <w:r w:rsidR="00E81111" w:rsidRPr="00681A2F">
              <w:rPr>
                <w:sz w:val="23"/>
                <w:szCs w:val="23"/>
              </w:rPr>
              <w:t xml:space="preserve"> - льняные</w:t>
            </w:r>
          </w:p>
          <w:p w:rsidR="00E81111" w:rsidRPr="00681A2F" w:rsidRDefault="00361FC0" w:rsidP="000A41B4">
            <w:pPr>
              <w:spacing w:line="260" w:lineRule="exact"/>
              <w:ind w:firstLine="383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42" type="#_x0000_t122" style="position:absolute;left:0;text-align:left;margin-left:5.3pt;margin-top:2.05pt;width:9.05pt;height:9pt;z-index:251676672" fillcolor="#669" strokecolor="#669"/>
              </w:pict>
            </w:r>
            <w:r w:rsidR="00E81111" w:rsidRPr="00681A2F">
              <w:rPr>
                <w:sz w:val="23"/>
                <w:szCs w:val="23"/>
              </w:rPr>
              <w:t xml:space="preserve"> - шерстяные</w:t>
            </w:r>
          </w:p>
          <w:p w:rsidR="00E81111" w:rsidRPr="00681A2F" w:rsidRDefault="00361FC0" w:rsidP="000A41B4">
            <w:pPr>
              <w:spacing w:line="260" w:lineRule="exact"/>
              <w:ind w:firstLine="383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43" type="#_x0000_t122" style="position:absolute;left:0;text-align:left;margin-left:5.3pt;margin-top:1.85pt;width:9.05pt;height:9pt;z-index:251677696" fillcolor="maroon"/>
              </w:pict>
            </w:r>
            <w:r w:rsidR="00E81111" w:rsidRPr="00681A2F">
              <w:rPr>
                <w:sz w:val="23"/>
                <w:szCs w:val="23"/>
              </w:rPr>
              <w:t xml:space="preserve"> - шелковые</w:t>
            </w:r>
          </w:p>
          <w:p w:rsidR="00E81111" w:rsidRDefault="00361FC0" w:rsidP="000A41B4">
            <w:pPr>
              <w:spacing w:line="260" w:lineRule="exact"/>
              <w:ind w:firstLine="383"/>
              <w:jc w:val="both"/>
            </w:pPr>
            <w:r w:rsidRPr="00361FC0">
              <w:rPr>
                <w:noProof/>
                <w:sz w:val="23"/>
                <w:szCs w:val="23"/>
              </w:rPr>
              <w:pict>
                <v:shape id="_x0000_s1044" type="#_x0000_t122" style="position:absolute;left:0;text-align:left;margin-left:5.3pt;margin-top:1.45pt;width:9.05pt;height:9pt;z-index:251678720"/>
              </w:pict>
            </w:r>
            <w:r w:rsidR="00E81111" w:rsidRPr="00681A2F">
              <w:rPr>
                <w:sz w:val="23"/>
                <w:szCs w:val="23"/>
              </w:rPr>
              <w:t xml:space="preserve"> - нетканые материалы</w:t>
            </w:r>
          </w:p>
        </w:tc>
        <w:tc>
          <w:tcPr>
            <w:tcW w:w="2977" w:type="dxa"/>
            <w:tcBorders>
              <w:top w:val="single" w:sz="8" w:space="0" w:color="993300"/>
              <w:left w:val="nil"/>
              <w:bottom w:val="single" w:sz="18" w:space="0" w:color="993300"/>
            </w:tcBorders>
            <w:shd w:val="clear" w:color="auto" w:fill="FFEEDD"/>
          </w:tcPr>
          <w:p w:rsidR="00E81111" w:rsidRPr="007719EA" w:rsidRDefault="00E81111" w:rsidP="000A41B4">
            <w:pPr>
              <w:spacing w:line="260" w:lineRule="exact"/>
              <w:ind w:firstLine="147"/>
            </w:pPr>
            <w:r w:rsidRPr="007719EA">
              <w:rPr>
                <w:u w:val="single"/>
              </w:rPr>
              <w:t>Готовые товары</w:t>
            </w:r>
            <w:r>
              <w:t>:</w:t>
            </w:r>
          </w:p>
          <w:p w:rsidR="00E81111" w:rsidRPr="00681A2F" w:rsidRDefault="00361FC0" w:rsidP="000A41B4">
            <w:pPr>
              <w:spacing w:line="260" w:lineRule="exact"/>
              <w:ind w:firstLine="147"/>
              <w:jc w:val="both"/>
              <w:rPr>
                <w:sz w:val="23"/>
                <w:szCs w:val="23"/>
              </w:rPr>
            </w:pPr>
            <w:r w:rsidRPr="00361FC0">
              <w:rPr>
                <w:noProof/>
                <w:sz w:val="24"/>
                <w:szCs w:val="24"/>
              </w:rPr>
              <w:pict>
                <v:shape id="_x0000_s1045" type="#_x0000_t125" style="position:absolute;left:0;text-align:left;margin-left:-4.2pt;margin-top:3.3pt;width:9.05pt;height:9pt;z-index:251679744" fillcolor="#fc9"/>
              </w:pict>
            </w:r>
            <w:r w:rsidR="00E81111">
              <w:t xml:space="preserve"> </w:t>
            </w:r>
            <w:r w:rsidR="00E81111" w:rsidRPr="00681A2F">
              <w:rPr>
                <w:sz w:val="23"/>
                <w:szCs w:val="23"/>
              </w:rPr>
              <w:t>- трикотажные изделия</w:t>
            </w:r>
          </w:p>
          <w:p w:rsidR="00E81111" w:rsidRPr="00681A2F" w:rsidRDefault="00361FC0" w:rsidP="000A41B4">
            <w:pPr>
              <w:spacing w:line="260" w:lineRule="exact"/>
              <w:ind w:firstLine="147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50" type="#_x0000_t4" style="position:absolute;left:0;text-align:left;margin-left:-4.9pt;margin-top:3pt;width:9.05pt;height:9pt;z-index:251684864" fillcolor="#f9c"/>
              </w:pict>
            </w:r>
            <w:r w:rsidR="00E81111" w:rsidRPr="00681A2F">
              <w:rPr>
                <w:sz w:val="23"/>
                <w:szCs w:val="23"/>
              </w:rPr>
              <w:t>- чулочно-носочные изделия</w:t>
            </w:r>
          </w:p>
          <w:p w:rsidR="00E81111" w:rsidRPr="00681A2F" w:rsidRDefault="00361FC0" w:rsidP="000A41B4">
            <w:pPr>
              <w:spacing w:line="260" w:lineRule="exact"/>
              <w:ind w:firstLine="147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46" type="#_x0000_t56" style="position:absolute;left:0;text-align:left;margin-left:-3.95pt;margin-top:2.6pt;width:9.05pt;height:9pt;z-index:251680768" fillcolor="#f60"/>
              </w:pict>
            </w:r>
            <w:r w:rsidR="00E81111" w:rsidRPr="00681A2F">
              <w:rPr>
                <w:sz w:val="23"/>
                <w:szCs w:val="23"/>
              </w:rPr>
              <w:t xml:space="preserve"> - швейные изделия</w:t>
            </w:r>
          </w:p>
          <w:p w:rsidR="00E81111" w:rsidRPr="00681A2F" w:rsidRDefault="00361FC0" w:rsidP="000A41B4">
            <w:pPr>
              <w:spacing w:line="260" w:lineRule="exact"/>
              <w:ind w:firstLine="147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49" type="#_x0000_t183" style="position:absolute;left:0;text-align:left;margin-left:-4.7pt;margin-top:3.6pt;width:9.65pt;height:9.65pt;z-index:251683840" fillcolor="black">
                  <o:lock v:ext="edit" aspectratio="t"/>
                </v:shape>
              </w:pict>
            </w:r>
            <w:r w:rsidR="00E81111" w:rsidRPr="00681A2F">
              <w:rPr>
                <w:sz w:val="23"/>
                <w:szCs w:val="23"/>
              </w:rPr>
              <w:t xml:space="preserve"> - изделия из меха</w:t>
            </w:r>
          </w:p>
          <w:p w:rsidR="00E81111" w:rsidRPr="00681A2F" w:rsidRDefault="00361FC0" w:rsidP="000A41B4">
            <w:pPr>
              <w:spacing w:line="260" w:lineRule="exact"/>
              <w:ind w:firstLine="147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47" type="#_x0000_t5" style="position:absolute;left:0;text-align:left;margin-left:-5.2pt;margin-top:3.05pt;width:9.05pt;height:9pt;z-index:251681792" fillcolor="gray"/>
              </w:pict>
            </w:r>
            <w:r w:rsidR="00E81111" w:rsidRPr="00681A2F">
              <w:rPr>
                <w:sz w:val="23"/>
                <w:szCs w:val="23"/>
              </w:rPr>
              <w:t xml:space="preserve"> - изделия из кожи</w:t>
            </w:r>
          </w:p>
          <w:p w:rsidR="00E81111" w:rsidRDefault="00361FC0" w:rsidP="000A41B4">
            <w:pPr>
              <w:spacing w:line="260" w:lineRule="exact"/>
              <w:ind w:firstLine="147"/>
              <w:jc w:val="both"/>
            </w:pPr>
            <w:r w:rsidRPr="00361FC0">
              <w:rPr>
                <w:noProof/>
                <w:sz w:val="23"/>
                <w:szCs w:val="23"/>
              </w:rPr>
              <w:pict>
                <v:oval id="_x0000_s1048" style="position:absolute;left:0;text-align:left;margin-left:-4.85pt;margin-top:2.65pt;width:9.05pt;height:9pt;z-index:251682816" fillcolor="blue"/>
              </w:pict>
            </w:r>
            <w:r w:rsidR="00E81111" w:rsidRPr="00681A2F">
              <w:rPr>
                <w:sz w:val="23"/>
                <w:szCs w:val="23"/>
              </w:rPr>
              <w:t xml:space="preserve"> - обувь</w:t>
            </w:r>
          </w:p>
        </w:tc>
        <w:tc>
          <w:tcPr>
            <w:tcW w:w="3785" w:type="dxa"/>
            <w:shd w:val="clear" w:color="auto" w:fill="FFEEDD"/>
          </w:tcPr>
          <w:p w:rsidR="00E81111" w:rsidRPr="00681A2F" w:rsidRDefault="00E81111" w:rsidP="000A41B4">
            <w:pPr>
              <w:spacing w:line="260" w:lineRule="exact"/>
              <w:ind w:firstLine="372"/>
              <w:jc w:val="both"/>
              <w:rPr>
                <w:color w:val="000000"/>
                <w:sz w:val="23"/>
                <w:szCs w:val="23"/>
              </w:rPr>
            </w:pPr>
            <w:r w:rsidRPr="00681A2F">
              <w:rPr>
                <w:color w:val="000000"/>
                <w:sz w:val="23"/>
                <w:szCs w:val="23"/>
              </w:rPr>
              <w:t xml:space="preserve"> Центральный ФО       </w:t>
            </w:r>
            <w:r w:rsidRPr="00924923">
              <w:rPr>
                <w:color w:val="000000"/>
                <w:sz w:val="23"/>
                <w:szCs w:val="23"/>
              </w:rPr>
              <w:t xml:space="preserve"> </w:t>
            </w:r>
            <w:r w:rsidRPr="00681A2F">
              <w:rPr>
                <w:color w:val="000000"/>
                <w:sz w:val="23"/>
                <w:szCs w:val="23"/>
              </w:rPr>
              <w:t xml:space="preserve">  – </w:t>
            </w:r>
            <w:r w:rsidRPr="004C6B8B">
              <w:rPr>
                <w:color w:val="000000"/>
                <w:sz w:val="23"/>
                <w:szCs w:val="23"/>
              </w:rPr>
              <w:t xml:space="preserve"> </w:t>
            </w:r>
            <w:r w:rsidRPr="00681A2F">
              <w:rPr>
                <w:color w:val="000000"/>
                <w:sz w:val="23"/>
                <w:szCs w:val="23"/>
              </w:rPr>
              <w:t>56,8</w:t>
            </w:r>
          </w:p>
          <w:p w:rsidR="00E81111" w:rsidRPr="00681A2F" w:rsidRDefault="00E81111" w:rsidP="000A41B4">
            <w:pPr>
              <w:spacing w:line="260" w:lineRule="exact"/>
              <w:ind w:firstLine="372"/>
              <w:jc w:val="both"/>
              <w:rPr>
                <w:color w:val="000000"/>
                <w:sz w:val="23"/>
                <w:szCs w:val="23"/>
              </w:rPr>
            </w:pPr>
            <w:r w:rsidRPr="00681A2F">
              <w:rPr>
                <w:color w:val="000000"/>
                <w:sz w:val="23"/>
                <w:szCs w:val="23"/>
              </w:rPr>
              <w:t xml:space="preserve"> Приволжский ФО         </w:t>
            </w:r>
            <w:r w:rsidRPr="00924923">
              <w:rPr>
                <w:color w:val="000000"/>
                <w:sz w:val="23"/>
                <w:szCs w:val="23"/>
              </w:rPr>
              <w:t xml:space="preserve"> </w:t>
            </w:r>
            <w:r w:rsidRPr="00681A2F">
              <w:rPr>
                <w:color w:val="000000"/>
                <w:sz w:val="23"/>
                <w:szCs w:val="23"/>
              </w:rPr>
              <w:t>– 15,9</w:t>
            </w:r>
          </w:p>
          <w:p w:rsidR="00E81111" w:rsidRPr="004C6B8B" w:rsidRDefault="00E81111" w:rsidP="000A41B4">
            <w:pPr>
              <w:spacing w:line="260" w:lineRule="exact"/>
              <w:ind w:firstLine="372"/>
              <w:jc w:val="both"/>
              <w:rPr>
                <w:color w:val="000000"/>
                <w:sz w:val="23"/>
                <w:szCs w:val="23"/>
              </w:rPr>
            </w:pPr>
            <w:r w:rsidRPr="004C6B8B">
              <w:rPr>
                <w:color w:val="000000"/>
                <w:sz w:val="23"/>
                <w:szCs w:val="23"/>
              </w:rPr>
              <w:t xml:space="preserve"> </w:t>
            </w:r>
            <w:r w:rsidRPr="00681A2F">
              <w:rPr>
                <w:color w:val="000000"/>
                <w:sz w:val="23"/>
                <w:szCs w:val="23"/>
              </w:rPr>
              <w:t xml:space="preserve">Южный ФО    </w:t>
            </w:r>
            <w:r w:rsidRPr="004C6B8B">
              <w:rPr>
                <w:color w:val="000000"/>
                <w:sz w:val="23"/>
                <w:szCs w:val="23"/>
              </w:rPr>
              <w:t xml:space="preserve">              </w:t>
            </w:r>
            <w:r w:rsidRPr="00681A2F">
              <w:rPr>
                <w:color w:val="000000"/>
                <w:sz w:val="23"/>
                <w:szCs w:val="23"/>
              </w:rPr>
              <w:t xml:space="preserve"> </w:t>
            </w:r>
            <w:r w:rsidRPr="00924923">
              <w:rPr>
                <w:color w:val="000000"/>
                <w:sz w:val="23"/>
                <w:szCs w:val="23"/>
              </w:rPr>
              <w:t xml:space="preserve"> </w:t>
            </w:r>
            <w:r w:rsidRPr="00681A2F">
              <w:rPr>
                <w:color w:val="000000"/>
                <w:sz w:val="23"/>
                <w:szCs w:val="23"/>
              </w:rPr>
              <w:t>– 11,3</w:t>
            </w:r>
          </w:p>
          <w:p w:rsidR="00E81111" w:rsidRPr="00681A2F" w:rsidRDefault="00E81111" w:rsidP="000A41B4">
            <w:pPr>
              <w:spacing w:line="260" w:lineRule="exact"/>
              <w:ind w:firstLine="372"/>
              <w:jc w:val="both"/>
              <w:rPr>
                <w:color w:val="000000"/>
                <w:sz w:val="23"/>
                <w:szCs w:val="23"/>
              </w:rPr>
            </w:pPr>
            <w:r w:rsidRPr="004C6B8B">
              <w:rPr>
                <w:color w:val="000000"/>
                <w:sz w:val="23"/>
                <w:szCs w:val="23"/>
              </w:rPr>
              <w:t xml:space="preserve"> </w:t>
            </w:r>
            <w:r w:rsidRPr="00681A2F">
              <w:rPr>
                <w:color w:val="000000"/>
                <w:sz w:val="23"/>
                <w:szCs w:val="23"/>
              </w:rPr>
              <w:t>Севеpо</w:t>
            </w:r>
            <w:r w:rsidRPr="004C6B8B">
              <w:rPr>
                <w:color w:val="000000"/>
                <w:sz w:val="23"/>
                <w:szCs w:val="23"/>
              </w:rPr>
              <w:t xml:space="preserve"> </w:t>
            </w:r>
            <w:r w:rsidRPr="00681A2F">
              <w:rPr>
                <w:color w:val="000000"/>
                <w:sz w:val="23"/>
                <w:szCs w:val="23"/>
              </w:rPr>
              <w:t xml:space="preserve">-Западный ФО </w:t>
            </w:r>
            <w:r w:rsidRPr="00924923">
              <w:rPr>
                <w:color w:val="000000"/>
                <w:sz w:val="23"/>
                <w:szCs w:val="23"/>
              </w:rPr>
              <w:t xml:space="preserve"> </w:t>
            </w:r>
            <w:r w:rsidRPr="00681A2F">
              <w:rPr>
                <w:color w:val="000000"/>
                <w:sz w:val="23"/>
                <w:szCs w:val="23"/>
              </w:rPr>
              <w:t xml:space="preserve"> –  7,7</w:t>
            </w:r>
          </w:p>
          <w:p w:rsidR="00E81111" w:rsidRPr="004C6B8B" w:rsidRDefault="00E81111" w:rsidP="000A41B4">
            <w:pPr>
              <w:spacing w:line="260" w:lineRule="exact"/>
              <w:ind w:firstLine="372"/>
              <w:jc w:val="both"/>
              <w:rPr>
                <w:color w:val="000000"/>
                <w:sz w:val="23"/>
                <w:szCs w:val="23"/>
              </w:rPr>
            </w:pPr>
            <w:r w:rsidRPr="00681A2F">
              <w:rPr>
                <w:color w:val="000000"/>
                <w:sz w:val="23"/>
                <w:szCs w:val="23"/>
              </w:rPr>
              <w:t xml:space="preserve"> Сибирский ФО </w:t>
            </w:r>
            <w:r w:rsidRPr="004C6B8B">
              <w:rPr>
                <w:color w:val="000000"/>
                <w:sz w:val="23"/>
                <w:szCs w:val="23"/>
              </w:rPr>
              <w:t xml:space="preserve">             </w:t>
            </w:r>
            <w:r w:rsidRPr="00681A2F">
              <w:rPr>
                <w:color w:val="000000"/>
                <w:sz w:val="23"/>
                <w:szCs w:val="23"/>
              </w:rPr>
              <w:t xml:space="preserve"> –  3,9</w:t>
            </w:r>
            <w:r w:rsidRPr="004C6B8B">
              <w:rPr>
                <w:color w:val="000000"/>
                <w:sz w:val="23"/>
                <w:szCs w:val="23"/>
              </w:rPr>
              <w:t xml:space="preserve"> </w:t>
            </w:r>
          </w:p>
          <w:p w:rsidR="00E81111" w:rsidRPr="00681A2F" w:rsidRDefault="00E81111" w:rsidP="000A41B4">
            <w:pPr>
              <w:spacing w:line="260" w:lineRule="exact"/>
              <w:ind w:firstLine="372"/>
              <w:jc w:val="both"/>
              <w:rPr>
                <w:color w:val="000000"/>
                <w:sz w:val="23"/>
                <w:szCs w:val="23"/>
              </w:rPr>
            </w:pPr>
            <w:r w:rsidRPr="004C6B8B">
              <w:rPr>
                <w:color w:val="000000"/>
                <w:sz w:val="23"/>
                <w:szCs w:val="23"/>
              </w:rPr>
              <w:t xml:space="preserve"> </w:t>
            </w:r>
            <w:r w:rsidRPr="00681A2F">
              <w:rPr>
                <w:color w:val="000000"/>
                <w:sz w:val="23"/>
                <w:szCs w:val="23"/>
              </w:rPr>
              <w:t xml:space="preserve">Уральский ФО             </w:t>
            </w:r>
            <w:r w:rsidRPr="004C6B8B">
              <w:rPr>
                <w:color w:val="000000"/>
                <w:sz w:val="23"/>
                <w:szCs w:val="23"/>
              </w:rPr>
              <w:t xml:space="preserve"> </w:t>
            </w:r>
            <w:r w:rsidRPr="00681A2F">
              <w:rPr>
                <w:color w:val="000000"/>
                <w:sz w:val="23"/>
                <w:szCs w:val="23"/>
              </w:rPr>
              <w:t xml:space="preserve"> </w:t>
            </w:r>
            <w:r w:rsidRPr="00924923">
              <w:rPr>
                <w:color w:val="000000"/>
                <w:sz w:val="23"/>
                <w:szCs w:val="23"/>
              </w:rPr>
              <w:t xml:space="preserve"> </w:t>
            </w:r>
            <w:r w:rsidRPr="00681A2F">
              <w:rPr>
                <w:color w:val="000000"/>
                <w:sz w:val="23"/>
                <w:szCs w:val="23"/>
              </w:rPr>
              <w:t>–  2,4</w:t>
            </w:r>
          </w:p>
          <w:p w:rsidR="00E81111" w:rsidRPr="00681A2F" w:rsidRDefault="00E81111" w:rsidP="000A41B4">
            <w:pPr>
              <w:spacing w:after="60" w:line="260" w:lineRule="exact"/>
              <w:ind w:firstLine="374"/>
              <w:jc w:val="both"/>
              <w:rPr>
                <w:sz w:val="23"/>
                <w:szCs w:val="23"/>
              </w:rPr>
            </w:pPr>
            <w:r w:rsidRPr="00681A2F">
              <w:rPr>
                <w:color w:val="000000"/>
                <w:sz w:val="23"/>
                <w:szCs w:val="23"/>
              </w:rPr>
              <w:t xml:space="preserve">  Дальневосточный ФО </w:t>
            </w:r>
            <w:r w:rsidRPr="004C6B8B">
              <w:rPr>
                <w:color w:val="000000"/>
                <w:sz w:val="23"/>
                <w:szCs w:val="23"/>
              </w:rPr>
              <w:t xml:space="preserve"> </w:t>
            </w:r>
            <w:r w:rsidRPr="00681A2F">
              <w:rPr>
                <w:color w:val="000000"/>
                <w:sz w:val="23"/>
                <w:szCs w:val="23"/>
              </w:rPr>
              <w:t xml:space="preserve"> –  2,0</w:t>
            </w:r>
          </w:p>
        </w:tc>
      </w:tr>
    </w:tbl>
    <w:p w:rsidR="00E81111" w:rsidRPr="007E5CF0" w:rsidRDefault="009A439B" w:rsidP="00E81111">
      <w:pPr>
        <w:spacing w:before="120" w:after="240"/>
        <w:rPr>
          <w:rStyle w:val="22"/>
          <w:i/>
          <w:spacing w:val="-6"/>
          <w:sz w:val="28"/>
          <w:szCs w:val="28"/>
        </w:rPr>
      </w:pPr>
      <w:r>
        <w:rPr>
          <w:rStyle w:val="22"/>
          <w:spacing w:val="-6"/>
          <w:sz w:val="28"/>
          <w:szCs w:val="28"/>
        </w:rPr>
        <w:t xml:space="preserve"> </w:t>
      </w:r>
      <w:r w:rsidRPr="007E5CF0">
        <w:rPr>
          <w:rStyle w:val="22"/>
          <w:i/>
          <w:spacing w:val="-6"/>
          <w:sz w:val="28"/>
          <w:szCs w:val="28"/>
        </w:rPr>
        <w:t xml:space="preserve">Приложение 5 </w:t>
      </w:r>
      <w:r w:rsidR="00E81111" w:rsidRPr="007E5CF0">
        <w:rPr>
          <w:rStyle w:val="22"/>
          <w:i/>
          <w:spacing w:val="-6"/>
          <w:sz w:val="28"/>
          <w:szCs w:val="28"/>
        </w:rPr>
        <w:t>Распределение продукции легкой промышленности по федеральным округам</w:t>
      </w:r>
      <w:r w:rsidR="007E5CF0" w:rsidRPr="007E5CF0">
        <w:rPr>
          <w:rStyle w:val="22"/>
          <w:i/>
          <w:spacing w:val="-6"/>
          <w:sz w:val="28"/>
          <w:szCs w:val="28"/>
        </w:rPr>
        <w:t xml:space="preserve"> </w:t>
      </w:r>
      <w:r w:rsidR="007E5CF0" w:rsidRPr="007E5CF0">
        <w:rPr>
          <w:rFonts w:asciiTheme="majorHAnsi" w:hAnsiTheme="majorHAnsi"/>
          <w:i/>
          <w:sz w:val="28"/>
          <w:szCs w:val="28"/>
        </w:rPr>
        <w:t>[6]</w:t>
      </w:r>
    </w:p>
    <w:p w:rsidR="009A439B" w:rsidRPr="007E5CF0" w:rsidRDefault="009A439B" w:rsidP="00E81111">
      <w:pPr>
        <w:spacing w:before="120" w:after="240"/>
        <w:rPr>
          <w:rStyle w:val="22"/>
          <w:i/>
          <w:spacing w:val="-6"/>
          <w:sz w:val="28"/>
          <w:szCs w:val="28"/>
        </w:rPr>
      </w:pPr>
      <w:r w:rsidRPr="007E5CF0">
        <w:rPr>
          <w:rStyle w:val="22"/>
          <w:i/>
          <w:spacing w:val="-6"/>
          <w:sz w:val="28"/>
          <w:szCs w:val="28"/>
        </w:rPr>
        <w:lastRenderedPageBreak/>
        <w:t>Приложение 6. Структура затрат в легкой промышленности</w:t>
      </w:r>
      <w:r w:rsidR="007E5CF0" w:rsidRPr="007E5CF0">
        <w:rPr>
          <w:rStyle w:val="22"/>
          <w:i/>
          <w:spacing w:val="-6"/>
          <w:sz w:val="28"/>
          <w:szCs w:val="28"/>
        </w:rPr>
        <w:t xml:space="preserve"> </w:t>
      </w:r>
      <w:r w:rsidR="007E5CF0" w:rsidRPr="007E5CF0">
        <w:rPr>
          <w:rFonts w:asciiTheme="majorHAnsi" w:hAnsiTheme="majorHAnsi"/>
          <w:i/>
          <w:sz w:val="28"/>
          <w:szCs w:val="28"/>
        </w:rPr>
        <w:t>[6]</w:t>
      </w:r>
    </w:p>
    <w:p w:rsidR="005D486B" w:rsidRDefault="00A078A0">
      <w:r>
        <w:rPr>
          <w:noProof/>
        </w:rPr>
        <w:drawing>
          <wp:inline distT="0" distB="0" distL="0" distR="0">
            <wp:extent cx="6146800" cy="2857500"/>
            <wp:effectExtent l="38100" t="19050" r="2540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Default="00DF725B"/>
    <w:p w:rsidR="00DF725B" w:rsidRPr="009C486A" w:rsidRDefault="00DF725B" w:rsidP="009C486A">
      <w:pPr>
        <w:jc w:val="right"/>
        <w:rPr>
          <w:rFonts w:asciiTheme="majorHAnsi" w:hAnsiTheme="majorHAnsi"/>
          <w:i/>
        </w:rPr>
      </w:pPr>
      <w:r w:rsidRPr="009C486A">
        <w:rPr>
          <w:rFonts w:asciiTheme="majorHAnsi" w:hAnsiTheme="majorHAnsi"/>
          <w:i/>
        </w:rPr>
        <w:t>Приложение</w:t>
      </w:r>
      <w:r w:rsidR="009A439B" w:rsidRPr="009C486A">
        <w:rPr>
          <w:rFonts w:asciiTheme="majorHAnsi" w:hAnsiTheme="majorHAnsi"/>
          <w:i/>
        </w:rPr>
        <w:t xml:space="preserve"> 7</w:t>
      </w:r>
    </w:p>
    <w:p w:rsidR="00DF725B" w:rsidRPr="007E5CF0" w:rsidRDefault="00DF725B" w:rsidP="009C486A">
      <w:pPr>
        <w:jc w:val="right"/>
        <w:rPr>
          <w:rFonts w:asciiTheme="majorHAnsi" w:hAnsiTheme="majorHAnsi"/>
          <w:i/>
        </w:rPr>
      </w:pPr>
      <w:r w:rsidRPr="009C486A">
        <w:rPr>
          <w:rStyle w:val="22"/>
          <w:rFonts w:asciiTheme="majorHAnsi" w:hAnsiTheme="majorHAnsi"/>
          <w:i/>
        </w:rPr>
        <w:t>Динамика экспорта и импорта продукции легкой промышленности</w:t>
      </w:r>
      <w:r w:rsidR="007E5CF0" w:rsidRPr="007E5CF0">
        <w:rPr>
          <w:rStyle w:val="22"/>
          <w:rFonts w:asciiTheme="majorHAnsi" w:hAnsiTheme="majorHAnsi"/>
          <w:i/>
        </w:rPr>
        <w:t xml:space="preserve"> </w:t>
      </w:r>
      <w:r w:rsidR="007E5CF0" w:rsidRPr="007E5CF0">
        <w:rPr>
          <w:rFonts w:asciiTheme="majorHAnsi" w:hAnsiTheme="majorHAnsi"/>
          <w:i/>
          <w:sz w:val="28"/>
          <w:szCs w:val="28"/>
        </w:rPr>
        <w:t>[6]</w:t>
      </w:r>
    </w:p>
    <w:p w:rsidR="00DF725B" w:rsidRDefault="00DF725B" w:rsidP="009A439B">
      <w:pPr>
        <w:ind w:left="-142"/>
      </w:pPr>
      <w:r>
        <w:rPr>
          <w:noProof/>
        </w:rPr>
        <w:drawing>
          <wp:inline distT="0" distB="0" distL="0" distR="0">
            <wp:extent cx="8372828" cy="3276324"/>
            <wp:effectExtent l="19050" t="0" r="9172" b="0"/>
            <wp:docPr id="16" name="Рисунок 16" descr="C:\Users\1\Desktop\OPP\экспорт л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OPP\экспорт ле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404" cy="32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5B" w:rsidRDefault="00DF725B"/>
    <w:p w:rsidR="00F864FD" w:rsidRPr="00DC599C" w:rsidRDefault="00F864FD" w:rsidP="00F864FD">
      <w:pPr>
        <w:ind w:left="-567"/>
      </w:pPr>
    </w:p>
    <w:sectPr w:rsidR="00F864FD" w:rsidRPr="00DC599C" w:rsidSect="009A43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A5" w:rsidRDefault="00316EA5" w:rsidP="005479B6">
      <w:r>
        <w:separator/>
      </w:r>
    </w:p>
  </w:endnote>
  <w:endnote w:type="continuationSeparator" w:id="0">
    <w:p w:rsidR="00316EA5" w:rsidRDefault="00316EA5" w:rsidP="0054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A5" w:rsidRDefault="00316EA5" w:rsidP="005479B6">
      <w:r>
        <w:separator/>
      </w:r>
    </w:p>
  </w:footnote>
  <w:footnote w:type="continuationSeparator" w:id="0">
    <w:p w:rsidR="00316EA5" w:rsidRDefault="00316EA5" w:rsidP="00547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54" w:rsidRPr="00FE04A8" w:rsidRDefault="00316EA5" w:rsidP="00FE04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A23"/>
    <w:multiLevelType w:val="hybridMultilevel"/>
    <w:tmpl w:val="BBD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E07D2"/>
    <w:multiLevelType w:val="hybridMultilevel"/>
    <w:tmpl w:val="B1D489F8"/>
    <w:lvl w:ilvl="0" w:tplc="705A9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111"/>
    <w:rsid w:val="00125D10"/>
    <w:rsid w:val="001C2EDE"/>
    <w:rsid w:val="001C7422"/>
    <w:rsid w:val="00213982"/>
    <w:rsid w:val="002D103F"/>
    <w:rsid w:val="002D47B9"/>
    <w:rsid w:val="00316EA5"/>
    <w:rsid w:val="00361FC0"/>
    <w:rsid w:val="003A6E1F"/>
    <w:rsid w:val="00462D49"/>
    <w:rsid w:val="004E24E1"/>
    <w:rsid w:val="005479B6"/>
    <w:rsid w:val="005D486B"/>
    <w:rsid w:val="0065049D"/>
    <w:rsid w:val="0067726A"/>
    <w:rsid w:val="006824C0"/>
    <w:rsid w:val="006B6499"/>
    <w:rsid w:val="006D3184"/>
    <w:rsid w:val="00787C7D"/>
    <w:rsid w:val="007E5CF0"/>
    <w:rsid w:val="00833FBD"/>
    <w:rsid w:val="00896326"/>
    <w:rsid w:val="008C7FE7"/>
    <w:rsid w:val="00992F90"/>
    <w:rsid w:val="009A439B"/>
    <w:rsid w:val="009C0727"/>
    <w:rsid w:val="009C486A"/>
    <w:rsid w:val="00A078A0"/>
    <w:rsid w:val="00A71B63"/>
    <w:rsid w:val="00D21D16"/>
    <w:rsid w:val="00D762C6"/>
    <w:rsid w:val="00DF725B"/>
    <w:rsid w:val="00E36940"/>
    <w:rsid w:val="00E81111"/>
    <w:rsid w:val="00EE4677"/>
    <w:rsid w:val="00EE565A"/>
    <w:rsid w:val="00F8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1"/>
    <w:pPr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36940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811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81111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semiHidden/>
    <w:rsid w:val="00E81111"/>
  </w:style>
  <w:style w:type="paragraph" w:customStyle="1" w:styleId="11">
    <w:name w:val="Знак1 Знак Знак Знак"/>
    <w:basedOn w:val="a"/>
    <w:rsid w:val="00E81111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E811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81111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aliases w:val="Основной текст 2 Знак Знак Знак Знак,Основной текст 2 Знак Знак Знак Знак Знак Знак Знак,Основной текст 2 Знак Знак Знак Знак Знак"/>
    <w:basedOn w:val="a"/>
    <w:link w:val="21"/>
    <w:rsid w:val="00E811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1111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2 Знак1"/>
    <w:aliases w:val="Основной текст 2 Знак Знак Знак Знак Знак1,Основной текст 2 Знак Знак Знак Знак Знак Знак Знак Знак,Основной текст 2 Знак Знак Знак Знак Знак Знак"/>
    <w:basedOn w:val="a0"/>
    <w:link w:val="2"/>
    <w:rsid w:val="00E81111"/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 Знак Знак"/>
    <w:basedOn w:val="a0"/>
    <w:rsid w:val="00E81111"/>
  </w:style>
  <w:style w:type="table" w:styleId="a8">
    <w:name w:val="Table Grid"/>
    <w:basedOn w:val="a1"/>
    <w:rsid w:val="00E8111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1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1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21D16"/>
    <w:pPr>
      <w:ind w:left="720"/>
      <w:contextualSpacing/>
      <w:jc w:val="both"/>
    </w:pPr>
    <w:rPr>
      <w:rFonts w:ascii="Cambria" w:eastAsiaTheme="minorHAnsi" w:hAnsi="Cambria" w:cstheme="minorBidi"/>
      <w:lang w:eastAsia="en-US"/>
    </w:rPr>
  </w:style>
  <w:style w:type="character" w:styleId="ac">
    <w:name w:val="Strong"/>
    <w:basedOn w:val="a0"/>
    <w:uiPriority w:val="22"/>
    <w:qFormat/>
    <w:rsid w:val="00D21D16"/>
    <w:rPr>
      <w:b/>
      <w:bCs/>
    </w:rPr>
  </w:style>
  <w:style w:type="character" w:customStyle="1" w:styleId="10">
    <w:name w:val="Заголовок 1 Знак"/>
    <w:basedOn w:val="a0"/>
    <w:link w:val="1"/>
    <w:rsid w:val="00E36940"/>
    <w:rPr>
      <w:rFonts w:asciiTheme="majorHAnsi" w:eastAsia="Times New Roman" w:hAnsiTheme="majorHAnsi" w:cs="Times New Roman"/>
      <w:b/>
      <w:bCs/>
      <w:kern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4494949494949581"/>
          <c:y val="5.4054054054054092E-2"/>
          <c:w val="0.45580808080808088"/>
          <c:h val="0.69669669669669865"/>
        </c:manualLayout>
      </c:layout>
      <c:ofPieChart>
        <c:ofPieType val="bar"/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CC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99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9933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3399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99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FF99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CC99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3366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00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Sheet1!$B$1:$K$1</c:f>
              <c:strCache>
                <c:ptCount val="10"/>
                <c:pt idx="0">
                  <c:v>Затраты на оплату труда</c:v>
                </c:pt>
                <c:pt idx="1">
                  <c:v>Единый социальный налог</c:v>
                </c:pt>
                <c:pt idx="2">
                  <c:v>Амортизация основных средств</c:v>
                </c:pt>
                <c:pt idx="3">
                  <c:v>Прочие затраты</c:v>
                </c:pt>
                <c:pt idx="4">
                  <c:v>Материальные затраты</c:v>
                </c:pt>
                <c:pt idx="5">
                  <c:v>природный газ</c:v>
                </c:pt>
                <c:pt idx="6">
                  <c:v>электрическая энергия</c:v>
                </c:pt>
                <c:pt idx="7">
                  <c:v>тепловая энергия</c:v>
                </c:pt>
                <c:pt idx="8">
                  <c:v>вода</c:v>
                </c:pt>
                <c:pt idx="9">
                  <c:v>другие виды топлива</c:v>
                </c:pt>
              </c:strCache>
            </c:strRef>
          </c:cat>
          <c:val>
            <c:numRef>
              <c:f>Sheet1!$B$2:$K$2</c:f>
              <c:numCache>
                <c:formatCode>\О\с\н\о\в\н\о\й</c:formatCode>
                <c:ptCount val="10"/>
                <c:pt idx="0">
                  <c:v>0.20300000000000001</c:v>
                </c:pt>
                <c:pt idx="1">
                  <c:v>4.7000000000000014E-2</c:v>
                </c:pt>
                <c:pt idx="2">
                  <c:v>2.1000000000000012E-2</c:v>
                </c:pt>
                <c:pt idx="3">
                  <c:v>5.1000000000000004E-2</c:v>
                </c:pt>
                <c:pt idx="4">
                  <c:v>0.51800000000000002</c:v>
                </c:pt>
                <c:pt idx="5">
                  <c:v>1.0999999999999998E-2</c:v>
                </c:pt>
                <c:pt idx="6">
                  <c:v>4.8000000000000001E-2</c:v>
                </c:pt>
                <c:pt idx="7">
                  <c:v>5.9000000000000101E-2</c:v>
                </c:pt>
                <c:pt idx="8">
                  <c:v>1.7000000000000001E-2</c:v>
                </c:pt>
                <c:pt idx="9">
                  <c:v>5.0000000000000088E-3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Sheet1!$B$1:$K$1</c:f>
              <c:strCache>
                <c:ptCount val="10"/>
                <c:pt idx="0">
                  <c:v>Затраты на оплату труда</c:v>
                </c:pt>
                <c:pt idx="1">
                  <c:v>Единый социальный налог</c:v>
                </c:pt>
                <c:pt idx="2">
                  <c:v>Амортизация основных средств</c:v>
                </c:pt>
                <c:pt idx="3">
                  <c:v>Прочие затраты</c:v>
                </c:pt>
                <c:pt idx="4">
                  <c:v>Материальные затраты</c:v>
                </c:pt>
                <c:pt idx="5">
                  <c:v>природный газ</c:v>
                </c:pt>
                <c:pt idx="6">
                  <c:v>электрическая энергия</c:v>
                </c:pt>
                <c:pt idx="7">
                  <c:v>тепловая энергия</c:v>
                </c:pt>
                <c:pt idx="8">
                  <c:v>вода</c:v>
                </c:pt>
                <c:pt idx="9">
                  <c:v>другие виды топлива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</c:ser>
        <c:gapWidth val="85"/>
        <c:splitType val="pos"/>
        <c:splitPos val="5"/>
        <c:secondPieSize val="70"/>
        <c:serLines>
          <c:spPr>
            <a:ln w="12707">
              <a:solidFill>
                <a:srgbClr val="000000"/>
              </a:solidFill>
              <a:prstDash val="solid"/>
            </a:ln>
          </c:spPr>
        </c:serLines>
      </c:ofPieChart>
      <c:spPr>
        <a:noFill/>
        <a:ln w="25413">
          <a:noFill/>
        </a:ln>
      </c:spPr>
    </c:plotArea>
    <c:plotVisOnly val="1"/>
    <c:dispBlanksAs val="zero"/>
  </c:chart>
  <c:spPr>
    <a:gradFill rotWithShape="0">
      <a:gsLst>
        <a:gs pos="0">
          <a:srgbClr val="C0C0C0">
            <a:gamma/>
            <a:tint val="25098"/>
            <a:invGamma/>
          </a:srgbClr>
        </a:gs>
        <a:gs pos="100000">
          <a:srgbClr val="C0C0C0"/>
        </a:gs>
      </a:gsLst>
      <a:lin ang="5400000" scaled="1"/>
    </a:gradFill>
    <a:ln w="38120">
      <a:solidFill>
        <a:srgbClr val="808080"/>
      </a:solidFill>
      <a:prstDash val="solid"/>
    </a:ln>
  </c:spPr>
  <c:txPr>
    <a:bodyPr/>
    <a:lstStyle/>
    <a:p>
      <a:pPr>
        <a:defRPr sz="11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0.27425</cdr:x>
      <cdr:y>0.2245</cdr:y>
    </cdr:from>
    <cdr:to>
      <cdr:x>0.42925</cdr:x>
      <cdr:y>0.3025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5110" y="569660"/>
          <a:ext cx="935431" cy="1979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53,8%</a:t>
          </a:r>
        </a:p>
      </cdr:txBody>
    </cdr:sp>
  </cdr:relSizeAnchor>
  <cdr:relSizeAnchor xmlns:cdr="http://schemas.openxmlformats.org/drawingml/2006/chartDrawing">
    <cdr:from>
      <cdr:x>0.40225</cdr:x>
      <cdr:y>0.582</cdr:y>
    </cdr:from>
    <cdr:to>
      <cdr:x>0.4805</cdr:x>
      <cdr:y>0.663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27595" y="1476802"/>
          <a:ext cx="472242" cy="2055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20,3%</a:t>
          </a:r>
        </a:p>
      </cdr:txBody>
    </cdr:sp>
  </cdr:relSizeAnchor>
  <cdr:relSizeAnchor xmlns:cdr="http://schemas.openxmlformats.org/drawingml/2006/chartDrawing">
    <cdr:from>
      <cdr:x>0.235</cdr:x>
      <cdr:y>0.612</cdr:y>
    </cdr:from>
    <cdr:to>
      <cdr:x>0.33475</cdr:x>
      <cdr:y>0.687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18234" y="1552926"/>
          <a:ext cx="601996" cy="1903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5,1%</a:t>
          </a:r>
        </a:p>
      </cdr:txBody>
    </cdr:sp>
  </cdr:relSizeAnchor>
  <cdr:relSizeAnchor xmlns:cdr="http://schemas.openxmlformats.org/drawingml/2006/chartDrawing">
    <cdr:from>
      <cdr:x>0.2455</cdr:x>
      <cdr:y>0.7025</cdr:y>
    </cdr:from>
    <cdr:to>
      <cdr:x>0.334</cdr:x>
      <cdr:y>0.7805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81602" y="1782566"/>
          <a:ext cx="534101" cy="1979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2,1%</a:t>
          </a:r>
        </a:p>
      </cdr:txBody>
    </cdr:sp>
  </cdr:relSizeAnchor>
  <cdr:relSizeAnchor xmlns:cdr="http://schemas.openxmlformats.org/drawingml/2006/chartDrawing">
    <cdr:from>
      <cdr:x>0.32625</cdr:x>
      <cdr:y>0.65725</cdr:y>
    </cdr:from>
    <cdr:to>
      <cdr:x>0.40225</cdr:x>
      <cdr:y>0.7025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68932" y="1667746"/>
          <a:ext cx="458663" cy="1148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4,7%</a:t>
          </a:r>
        </a:p>
      </cdr:txBody>
    </cdr:sp>
  </cdr:relSizeAnchor>
  <cdr:relSizeAnchor xmlns:cdr="http://schemas.openxmlformats.org/drawingml/2006/chartDrawing">
    <cdr:from>
      <cdr:x>0.45425</cdr:x>
      <cdr:y>0.3785</cdr:y>
    </cdr:from>
    <cdr:to>
      <cdr:x>0.51875</cdr:x>
      <cdr:y>0.4595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41417" y="960429"/>
          <a:ext cx="389260" cy="2055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14%</a:t>
          </a:r>
        </a:p>
      </cdr:txBody>
    </cdr:sp>
  </cdr:relSizeAnchor>
  <cdr:relSizeAnchor xmlns:cdr="http://schemas.openxmlformats.org/drawingml/2006/chartDrawing">
    <cdr:from>
      <cdr:x>0.713</cdr:x>
      <cdr:y>0.1485</cdr:y>
    </cdr:from>
    <cdr:to>
      <cdr:x>0.92375</cdr:x>
      <cdr:y>0.2295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02984" y="376813"/>
          <a:ext cx="1271884" cy="2055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природный газ</a:t>
          </a:r>
        </a:p>
      </cdr:txBody>
    </cdr:sp>
  </cdr:relSizeAnchor>
  <cdr:relSizeAnchor xmlns:cdr="http://schemas.openxmlformats.org/drawingml/2006/chartDrawing">
    <cdr:from>
      <cdr:x>0.713</cdr:x>
      <cdr:y>0.262</cdr:y>
    </cdr:from>
    <cdr:to>
      <cdr:x>0.94775</cdr:x>
      <cdr:y>0.364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02984" y="664815"/>
          <a:ext cx="1416725" cy="2588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электрическая энергия</a:t>
          </a:r>
        </a:p>
      </cdr:txBody>
    </cdr:sp>
  </cdr:relSizeAnchor>
  <cdr:relSizeAnchor xmlns:cdr="http://schemas.openxmlformats.org/drawingml/2006/chartDrawing">
    <cdr:from>
      <cdr:x>0.713</cdr:x>
      <cdr:y>0.4545</cdr:y>
    </cdr:from>
    <cdr:to>
      <cdr:x>0.91625</cdr:x>
      <cdr:y>0.5355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02984" y="1153276"/>
          <a:ext cx="1226621" cy="2055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тепловая энергия</a:t>
          </a:r>
        </a:p>
      </cdr:txBody>
    </cdr:sp>
  </cdr:relSizeAnchor>
  <cdr:relSizeAnchor xmlns:cdr="http://schemas.openxmlformats.org/drawingml/2006/chartDrawing">
    <cdr:from>
      <cdr:x>0.713</cdr:x>
      <cdr:y>0.5645</cdr:y>
    </cdr:from>
    <cdr:to>
      <cdr:x>0.7825</cdr:x>
      <cdr:y>0.6275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02984" y="1432396"/>
          <a:ext cx="419435" cy="159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вода</a:t>
          </a:r>
        </a:p>
      </cdr:txBody>
    </cdr:sp>
  </cdr:relSizeAnchor>
  <cdr:relSizeAnchor xmlns:cdr="http://schemas.openxmlformats.org/drawingml/2006/chartDrawing">
    <cdr:from>
      <cdr:x>0.70825</cdr:x>
      <cdr:y>0.6125</cdr:y>
    </cdr:from>
    <cdr:to>
      <cdr:x>0.9255</cdr:x>
      <cdr:y>0.6845</cdr:y>
    </cdr:to>
    <cdr:sp macro="" textlink="">
      <cdr:nvSpPr>
        <cdr:cNvPr id="1040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74317" y="1554194"/>
          <a:ext cx="1311113" cy="1826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другие виды топлива</a:t>
          </a:r>
        </a:p>
      </cdr:txBody>
    </cdr:sp>
  </cdr:relSizeAnchor>
  <cdr:relSizeAnchor xmlns:cdr="http://schemas.openxmlformats.org/drawingml/2006/chartDrawing">
    <cdr:from>
      <cdr:x>0.62025</cdr:x>
      <cdr:y>0.1075</cdr:y>
    </cdr:from>
    <cdr:to>
      <cdr:x>0.677</cdr:x>
      <cdr:y>0.1705</cdr:y>
    </cdr:to>
    <cdr:sp macro="" textlink="">
      <cdr:nvSpPr>
        <cdr:cNvPr id="1055" name="Text Box 3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43234" y="272777"/>
          <a:ext cx="342488" cy="159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1,1%</a:t>
          </a:r>
        </a:p>
      </cdr:txBody>
    </cdr:sp>
  </cdr:relSizeAnchor>
  <cdr:relSizeAnchor xmlns:cdr="http://schemas.openxmlformats.org/drawingml/2006/chartDrawing">
    <cdr:from>
      <cdr:x>0.62025</cdr:x>
      <cdr:y>0.262</cdr:y>
    </cdr:from>
    <cdr:to>
      <cdr:x>0.677</cdr:x>
      <cdr:y>0.325</cdr:y>
    </cdr:to>
    <cdr:sp macro="" textlink="">
      <cdr:nvSpPr>
        <cdr:cNvPr id="1056" name="Text Box 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43234" y="664815"/>
          <a:ext cx="342488" cy="159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4,8%</a:t>
          </a:r>
        </a:p>
      </cdr:txBody>
    </cdr:sp>
  </cdr:relSizeAnchor>
  <cdr:relSizeAnchor xmlns:cdr="http://schemas.openxmlformats.org/drawingml/2006/chartDrawing">
    <cdr:from>
      <cdr:x>0.62025</cdr:x>
      <cdr:y>0.4545</cdr:y>
    </cdr:from>
    <cdr:to>
      <cdr:x>0.677</cdr:x>
      <cdr:y>0.5175</cdr:y>
    </cdr:to>
    <cdr:sp macro="" textlink="">
      <cdr:nvSpPr>
        <cdr:cNvPr id="1057" name="Text Box 3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43234" y="1153276"/>
          <a:ext cx="342488" cy="159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5,9%</a:t>
          </a:r>
        </a:p>
      </cdr:txBody>
    </cdr:sp>
  </cdr:relSizeAnchor>
  <cdr:relSizeAnchor xmlns:cdr="http://schemas.openxmlformats.org/drawingml/2006/chartDrawing">
    <cdr:from>
      <cdr:x>0.62025</cdr:x>
      <cdr:y>0.5645</cdr:y>
    </cdr:from>
    <cdr:to>
      <cdr:x>0.677</cdr:x>
      <cdr:y>0.6275</cdr:y>
    </cdr:to>
    <cdr:sp macro="" textlink="">
      <cdr:nvSpPr>
        <cdr:cNvPr id="1058" name="Text Box 3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43234" y="1432396"/>
          <a:ext cx="342488" cy="159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1,7%</a:t>
          </a:r>
        </a:p>
      </cdr:txBody>
    </cdr:sp>
  </cdr:relSizeAnchor>
  <cdr:relSizeAnchor xmlns:cdr="http://schemas.openxmlformats.org/drawingml/2006/chartDrawing">
    <cdr:from>
      <cdr:x>0.62025</cdr:x>
      <cdr:y>0.6335</cdr:y>
    </cdr:from>
    <cdr:to>
      <cdr:x>0.677</cdr:x>
      <cdr:y>0.7085</cdr:y>
    </cdr:to>
    <cdr:sp macro="" textlink="">
      <cdr:nvSpPr>
        <cdr:cNvPr id="1059" name="Text Box 3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43234" y="1607481"/>
          <a:ext cx="342488" cy="1903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0,5%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Ламинария</dc:creator>
  <cp:lastModifiedBy>sveta</cp:lastModifiedBy>
  <cp:revision>2</cp:revision>
  <dcterms:created xsi:type="dcterms:W3CDTF">2013-10-15T05:37:00Z</dcterms:created>
  <dcterms:modified xsi:type="dcterms:W3CDTF">2013-10-15T05:37:00Z</dcterms:modified>
</cp:coreProperties>
</file>