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844" w:rsidRDefault="00710844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Директору</w:t>
      </w: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Зональной научной библиотеки СГУ</w:t>
      </w:r>
    </w:p>
    <w:p w:rsidR="001A715E" w:rsidRPr="0070089B" w:rsidRDefault="004B69DA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Зюзину А.В.</w:t>
      </w: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A715E" w:rsidRPr="0070089B" w:rsidRDefault="001A715E" w:rsidP="001A715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Сопроводительное письмо</w:t>
      </w:r>
    </w:p>
    <w:p w:rsidR="001A715E" w:rsidRPr="0070089B" w:rsidRDefault="001A715E" w:rsidP="001A715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B56FD" w:rsidRDefault="002A3E78" w:rsidP="003456EA">
      <w:pPr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A715E" w:rsidRPr="0070089B">
        <w:rPr>
          <w:rFonts w:ascii="Times New Roman" w:hAnsi="Times New Roman" w:cs="Times New Roman"/>
          <w:sz w:val="24"/>
          <w:szCs w:val="24"/>
        </w:rPr>
        <w:t>Направляю Вам для размещения в открытой электронно-биб</w:t>
      </w:r>
      <w:r w:rsidR="004B69DA">
        <w:rPr>
          <w:rFonts w:ascii="Times New Roman" w:hAnsi="Times New Roman" w:cs="Times New Roman"/>
          <w:sz w:val="24"/>
          <w:szCs w:val="24"/>
        </w:rPr>
        <w:t xml:space="preserve">лиотечной системе авторефераты </w:t>
      </w:r>
      <w:r w:rsidR="001A715E" w:rsidRPr="0070089B">
        <w:rPr>
          <w:rFonts w:ascii="Times New Roman" w:hAnsi="Times New Roman" w:cs="Times New Roman"/>
          <w:sz w:val="24"/>
          <w:szCs w:val="24"/>
        </w:rPr>
        <w:t>выпускных квалификационных работ студе</w:t>
      </w:r>
      <w:r w:rsidR="004D6B81">
        <w:rPr>
          <w:rFonts w:ascii="Times New Roman" w:hAnsi="Times New Roman" w:cs="Times New Roman"/>
          <w:sz w:val="24"/>
          <w:szCs w:val="24"/>
        </w:rPr>
        <w:t>нтов, обучающихся по направлениям</w:t>
      </w:r>
      <w:r w:rsidR="001A715E" w:rsidRPr="0070089B">
        <w:rPr>
          <w:rFonts w:ascii="Times New Roman" w:hAnsi="Times New Roman" w:cs="Times New Roman"/>
          <w:sz w:val="24"/>
          <w:szCs w:val="24"/>
        </w:rPr>
        <w:t xml:space="preserve"> 37.0</w:t>
      </w:r>
      <w:r w:rsidR="00540F16">
        <w:rPr>
          <w:rFonts w:ascii="Times New Roman" w:hAnsi="Times New Roman" w:cs="Times New Roman"/>
          <w:sz w:val="24"/>
          <w:szCs w:val="24"/>
        </w:rPr>
        <w:t>4</w:t>
      </w:r>
      <w:r w:rsidR="001A715E" w:rsidRPr="0070089B">
        <w:rPr>
          <w:rFonts w:ascii="Times New Roman" w:hAnsi="Times New Roman" w:cs="Times New Roman"/>
          <w:sz w:val="24"/>
          <w:szCs w:val="24"/>
        </w:rPr>
        <w:t>.01</w:t>
      </w:r>
      <w:r w:rsidR="00170B0E">
        <w:rPr>
          <w:rFonts w:ascii="Times New Roman" w:hAnsi="Times New Roman" w:cs="Times New Roman"/>
          <w:sz w:val="24"/>
          <w:szCs w:val="24"/>
        </w:rPr>
        <w:t xml:space="preserve"> «Психология</w:t>
      </w:r>
      <w:r w:rsidR="003456EA">
        <w:rPr>
          <w:rFonts w:ascii="Times New Roman" w:hAnsi="Times New Roman" w:cs="Times New Roman"/>
          <w:sz w:val="24"/>
          <w:szCs w:val="24"/>
        </w:rPr>
        <w:t>»,</w:t>
      </w:r>
      <w:r w:rsidR="004D6B81">
        <w:rPr>
          <w:rFonts w:ascii="Times New Roman" w:hAnsi="Times New Roman" w:cs="Times New Roman"/>
          <w:sz w:val="24"/>
          <w:szCs w:val="24"/>
        </w:rPr>
        <w:t xml:space="preserve"> 37.03.01 «Психология»</w:t>
      </w:r>
      <w:r w:rsidR="003456EA">
        <w:rPr>
          <w:rFonts w:ascii="Times New Roman" w:hAnsi="Times New Roman" w:cs="Times New Roman"/>
          <w:sz w:val="24"/>
          <w:szCs w:val="24"/>
        </w:rPr>
        <w:t xml:space="preserve"> </w:t>
      </w:r>
      <w:r w:rsidR="0066763F">
        <w:rPr>
          <w:rFonts w:ascii="Times New Roman" w:hAnsi="Times New Roman" w:cs="Times New Roman"/>
          <w:sz w:val="24"/>
          <w:szCs w:val="24"/>
        </w:rPr>
        <w:t>202</w:t>
      </w:r>
      <w:r w:rsidR="004B69DA">
        <w:rPr>
          <w:rFonts w:ascii="Times New Roman" w:hAnsi="Times New Roman" w:cs="Times New Roman"/>
          <w:sz w:val="24"/>
          <w:szCs w:val="24"/>
        </w:rPr>
        <w:t>4</w:t>
      </w:r>
      <w:r w:rsidR="0066763F">
        <w:rPr>
          <w:rFonts w:ascii="Times New Roman" w:hAnsi="Times New Roman" w:cs="Times New Roman"/>
          <w:sz w:val="24"/>
          <w:szCs w:val="24"/>
        </w:rPr>
        <w:t>-202</w:t>
      </w:r>
      <w:r w:rsidR="004B69DA">
        <w:rPr>
          <w:rFonts w:ascii="Times New Roman" w:hAnsi="Times New Roman" w:cs="Times New Roman"/>
          <w:sz w:val="24"/>
          <w:szCs w:val="24"/>
        </w:rPr>
        <w:t>5</w:t>
      </w:r>
      <w:r w:rsidR="001B56FD">
        <w:rPr>
          <w:rFonts w:ascii="Times New Roman" w:hAnsi="Times New Roman" w:cs="Times New Roman"/>
          <w:sz w:val="24"/>
          <w:szCs w:val="24"/>
        </w:rPr>
        <w:t xml:space="preserve"> уч. год.</w:t>
      </w:r>
    </w:p>
    <w:p w:rsidR="00EE0049" w:rsidRDefault="00EE0049" w:rsidP="003456EA">
      <w:pPr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0844" w:rsidRPr="00710844" w:rsidRDefault="00710844" w:rsidP="00710844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sz w:val="8"/>
          <w:szCs w:val="8"/>
        </w:rPr>
      </w:pPr>
    </w:p>
    <w:p w:rsidR="001A715E" w:rsidRPr="004F39B0" w:rsidRDefault="001A715E" w:rsidP="00710844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39B0">
        <w:rPr>
          <w:rFonts w:ascii="Times New Roman" w:hAnsi="Times New Roman" w:cs="Times New Roman"/>
          <w:b/>
          <w:sz w:val="24"/>
          <w:szCs w:val="24"/>
        </w:rPr>
        <w:t xml:space="preserve">Темы </w:t>
      </w:r>
      <w:r w:rsidR="00543D97" w:rsidRPr="004F39B0">
        <w:rPr>
          <w:rFonts w:ascii="Times New Roman" w:hAnsi="Times New Roman" w:cs="Times New Roman"/>
          <w:b/>
          <w:sz w:val="24"/>
          <w:szCs w:val="24"/>
        </w:rPr>
        <w:t>магистерских</w:t>
      </w:r>
      <w:r w:rsidR="001B56FD" w:rsidRPr="004F39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39B0">
        <w:rPr>
          <w:rFonts w:ascii="Times New Roman" w:hAnsi="Times New Roman" w:cs="Times New Roman"/>
          <w:b/>
          <w:sz w:val="24"/>
          <w:szCs w:val="24"/>
        </w:rPr>
        <w:t>работ</w:t>
      </w:r>
    </w:p>
    <w:p w:rsidR="00710844" w:rsidRPr="00710844" w:rsidRDefault="00710844" w:rsidP="00710844">
      <w:pPr>
        <w:spacing w:after="0" w:line="240" w:lineRule="auto"/>
        <w:jc w:val="center"/>
        <w:rPr>
          <w:rFonts w:ascii="Times New Roman" w:eastAsia="Calibri" w:hAnsi="Times New Roman" w:cs="Times New Roman"/>
          <w:sz w:val="6"/>
          <w:szCs w:val="6"/>
          <w:lang w:eastAsia="ru-RU"/>
        </w:rPr>
      </w:pPr>
    </w:p>
    <w:p w:rsidR="00265C0F" w:rsidRPr="00D33638" w:rsidRDefault="004D6B81" w:rsidP="00710844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3638">
        <w:rPr>
          <w:rFonts w:ascii="Times New Roman" w:eastAsia="Calibri" w:hAnsi="Times New Roman" w:cs="Times New Roman"/>
          <w:sz w:val="24"/>
          <w:szCs w:val="24"/>
          <w:lang w:eastAsia="ru-RU"/>
        </w:rPr>
        <w:t>2 курс, 251 группа очной</w:t>
      </w:r>
      <w:r w:rsidR="00265C0F" w:rsidRPr="00D3363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формы обучения</w:t>
      </w:r>
      <w:r w:rsidR="00D33638" w:rsidRPr="00D33638">
        <w:rPr>
          <w:rFonts w:ascii="Times New Roman" w:eastAsia="Calibri" w:hAnsi="Times New Roman" w:cs="Times New Roman"/>
          <w:sz w:val="24"/>
          <w:szCs w:val="24"/>
          <w:lang w:eastAsia="ru-RU"/>
        </w:rPr>
        <w:t>, профиль «Позитивное психологическое консультирование»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2100"/>
        <w:gridCol w:w="6804"/>
      </w:tblGrid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00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6804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магистерских работ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0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Дормидонтова Олеся Николаевна</w:t>
            </w:r>
          </w:p>
        </w:tc>
        <w:tc>
          <w:tcPr>
            <w:tcW w:w="6804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Самопринятие и построение позитивного образа будущего как факторы повышения субъективного благополучия: тренинговая программа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0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Журавлева Дарья Сергеевна</w:t>
            </w:r>
          </w:p>
        </w:tc>
        <w:tc>
          <w:tcPr>
            <w:tcW w:w="6804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Взаимосвязь смысложизненных ориентаций и базисных убеждений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личности с верой в свободу или детерминизм человеческой воли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00" w:type="dxa"/>
          </w:tcPr>
          <w:p w:rsidR="00265C0F" w:rsidRPr="00265C0F" w:rsidRDefault="004B69DA" w:rsidP="00265C0F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Касаева Тамара Георгиевна</w:t>
            </w:r>
          </w:p>
        </w:tc>
        <w:tc>
          <w:tcPr>
            <w:tcW w:w="6804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духовных способностей личности в позитивной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консультативной психологии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00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Логинова Лариса Юрьевна</w:t>
            </w:r>
          </w:p>
        </w:tc>
        <w:tc>
          <w:tcPr>
            <w:tcW w:w="6804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мотивации и смысложизненных ориентаций как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личностных ресурсов саморегуляции поведения</w:t>
            </w:r>
          </w:p>
        </w:tc>
      </w:tr>
      <w:tr w:rsidR="00D33638" w:rsidRPr="00265C0F" w:rsidTr="00265C0F">
        <w:tc>
          <w:tcPr>
            <w:tcW w:w="560" w:type="dxa"/>
          </w:tcPr>
          <w:p w:rsidR="00D33638" w:rsidRPr="00265C0F" w:rsidRDefault="00D33638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00" w:type="dxa"/>
          </w:tcPr>
          <w:p w:rsidR="00D33638" w:rsidRDefault="00D33638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Масленникова Елена Сергеевна</w:t>
            </w:r>
          </w:p>
        </w:tc>
        <w:tc>
          <w:tcPr>
            <w:tcW w:w="6804" w:type="dxa"/>
          </w:tcPr>
          <w:p w:rsidR="00D33638" w:rsidRPr="004B69DA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Профилактика психоэмоциональных нарушений у лиц со склонностью к контролю за поведением партнера в романтических отношениях: позитивно-консультативный подход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00" w:type="dxa"/>
          </w:tcPr>
          <w:p w:rsidR="00265C0F" w:rsidRPr="004B69DA" w:rsidRDefault="004B69DA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Наварнова Ирина Александровна</w:t>
            </w:r>
          </w:p>
        </w:tc>
        <w:tc>
          <w:tcPr>
            <w:tcW w:w="6804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коммуникативной креативности и ассертивности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факторов субъективного благополучия в межличностных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отношениях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00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Палагина Мария Николаевна</w:t>
            </w:r>
          </w:p>
        </w:tc>
        <w:tc>
          <w:tcPr>
            <w:tcW w:w="6804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Роль эмоциональной креативности в проявлении способности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9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 самотрансцендированию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00" w:type="dxa"/>
          </w:tcPr>
          <w:p w:rsidR="00265C0F" w:rsidRPr="00265C0F" w:rsidRDefault="004B69DA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="00D336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оболева Анна Николаевна</w:t>
            </w:r>
          </w:p>
        </w:tc>
        <w:tc>
          <w:tcPr>
            <w:tcW w:w="6804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336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Тренинг экосензитивности как метод развития способностей самотрансцендирования, эмоциональной экологичности и профилактики деструктивных личностных тенденций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0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Уколов Артем Игоревич</w:t>
            </w:r>
          </w:p>
        </w:tc>
        <w:tc>
          <w:tcPr>
            <w:tcW w:w="6804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336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взаимосвязи саморегуляции со способами совладания со стрессом у сотрудников организации: позитивно-консультативный аспект</w:t>
            </w:r>
          </w:p>
        </w:tc>
      </w:tr>
    </w:tbl>
    <w:p w:rsidR="00265C0F" w:rsidRDefault="00265C0F" w:rsidP="00265C0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33638" w:rsidRDefault="00D33638" w:rsidP="00265C0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10844" w:rsidRPr="00D33638" w:rsidRDefault="00D33638" w:rsidP="00D33638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3638">
        <w:rPr>
          <w:rFonts w:ascii="Times New Roman" w:eastAsia="Calibri" w:hAnsi="Times New Roman" w:cs="Times New Roman"/>
          <w:sz w:val="24"/>
          <w:szCs w:val="24"/>
          <w:lang w:eastAsia="ru-RU"/>
        </w:rPr>
        <w:t>2 курс, 264 группа очной формы обучения, профиль «Консультативная психология»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2100"/>
        <w:gridCol w:w="6804"/>
      </w:tblGrid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00" w:type="dxa"/>
          </w:tcPr>
          <w:p w:rsidR="00D33638" w:rsidRPr="00265C0F" w:rsidRDefault="00D33638" w:rsidP="007308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6804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магистерских работ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0" w:type="dxa"/>
          </w:tcPr>
          <w:p w:rsidR="00D33638" w:rsidRPr="00265C0F" w:rsidRDefault="005E3005" w:rsidP="005E30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Абрамова Светлана Олеговна</w:t>
            </w:r>
          </w:p>
        </w:tc>
        <w:tc>
          <w:tcPr>
            <w:tcW w:w="6804" w:type="dxa"/>
          </w:tcPr>
          <w:p w:rsidR="00D33638" w:rsidRPr="00265C0F" w:rsidRDefault="005E300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E30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достижения и профессиональной оценки профессиональной успешности у лиц с высокими показателями нарциссизма: консультативный аспект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00" w:type="dxa"/>
          </w:tcPr>
          <w:p w:rsidR="00D33638" w:rsidRPr="00265C0F" w:rsidRDefault="005E300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Бартасова Елена Сергеевна</w:t>
            </w:r>
          </w:p>
        </w:tc>
        <w:tc>
          <w:tcPr>
            <w:tcW w:w="6804" w:type="dxa"/>
          </w:tcPr>
          <w:p w:rsidR="00D33638" w:rsidRPr="00265C0F" w:rsidRDefault="005E300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E30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Консультативная программа по оптимизации личностных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30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копингов и когнитивной оценки в трудных жизненных ситуациях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00" w:type="dxa"/>
          </w:tcPr>
          <w:p w:rsidR="00D33638" w:rsidRPr="00265C0F" w:rsidRDefault="00796AAA" w:rsidP="007308E4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Гладко Диана Дмитриевна</w:t>
            </w:r>
          </w:p>
        </w:tc>
        <w:tc>
          <w:tcPr>
            <w:tcW w:w="6804" w:type="dxa"/>
          </w:tcPr>
          <w:p w:rsidR="00D33638" w:rsidRPr="00265C0F" w:rsidRDefault="00796AAA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Программа психологического консультирования по вопросам психологической сепарации от родителей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00" w:type="dxa"/>
          </w:tcPr>
          <w:p w:rsidR="00D33638" w:rsidRPr="00265C0F" w:rsidRDefault="00796AAA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Григорьева Валерия Владимировна</w:t>
            </w:r>
          </w:p>
        </w:tc>
        <w:tc>
          <w:tcPr>
            <w:tcW w:w="6804" w:type="dxa"/>
          </w:tcPr>
          <w:p w:rsidR="00D33638" w:rsidRPr="00265C0F" w:rsidRDefault="00796AAA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Жизнестойкость в период ранней юности при наличии трудной жизненной ситуации в родительской семье обучающихся в колледже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00" w:type="dxa"/>
          </w:tcPr>
          <w:p w:rsidR="00D33638" w:rsidRDefault="00796AAA" w:rsidP="00D3363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Грицынин Николай Иванович</w:t>
            </w:r>
          </w:p>
        </w:tc>
        <w:tc>
          <w:tcPr>
            <w:tcW w:w="6804" w:type="dxa"/>
          </w:tcPr>
          <w:p w:rsidR="00D33638" w:rsidRPr="004B69DA" w:rsidRDefault="00796AAA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Специфичность адаптационных стратегий созависимых личностей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ситуации профессионального выгорания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00" w:type="dxa"/>
          </w:tcPr>
          <w:p w:rsidR="00D33638" w:rsidRPr="004B69DA" w:rsidRDefault="00796AAA" w:rsidP="00796A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Елисеева Юлия Николаевна</w:t>
            </w:r>
          </w:p>
        </w:tc>
        <w:tc>
          <w:tcPr>
            <w:tcW w:w="6804" w:type="dxa"/>
          </w:tcPr>
          <w:p w:rsidR="00D33638" w:rsidRPr="00265C0F" w:rsidRDefault="00796AAA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Тренинг эффективного супружеского взаимодействия как фактор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6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улучшения эмоциональной близости и жизнеспособности семьи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00" w:type="dxa"/>
          </w:tcPr>
          <w:p w:rsidR="00D33638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Нехаев Роман Валерьевич</w:t>
            </w:r>
          </w:p>
        </w:tc>
        <w:tc>
          <w:tcPr>
            <w:tcW w:w="6804" w:type="dxa"/>
          </w:tcPr>
          <w:p w:rsidR="00D33638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Взаимосвязь лидерских качеств у представителей молодежной группы в возрасте от 16 до 35 лет и их поведения в конфликтных ситуациях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00" w:type="dxa"/>
          </w:tcPr>
          <w:p w:rsidR="00D33638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Петровой Юлии Сергеевны</w:t>
            </w:r>
          </w:p>
        </w:tc>
        <w:tc>
          <w:tcPr>
            <w:tcW w:w="6804" w:type="dxa"/>
          </w:tcPr>
          <w:p w:rsidR="00D33638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Психологическое просвещение как фактор оптимизации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семейного стиля воспитания</w:t>
            </w:r>
          </w:p>
        </w:tc>
      </w:tr>
      <w:tr w:rsidR="00D33638" w:rsidRPr="00265C0F" w:rsidTr="007308E4">
        <w:tc>
          <w:tcPr>
            <w:tcW w:w="560" w:type="dxa"/>
          </w:tcPr>
          <w:p w:rsidR="00D33638" w:rsidRPr="00265C0F" w:rsidRDefault="00D33638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00" w:type="dxa"/>
          </w:tcPr>
          <w:p w:rsidR="00D33638" w:rsidRPr="00265C0F" w:rsidRDefault="00101165" w:rsidP="00D336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Соколов</w:t>
            </w: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нтон Дмитриевич</w:t>
            </w:r>
          </w:p>
        </w:tc>
        <w:tc>
          <w:tcPr>
            <w:tcW w:w="6804" w:type="dxa"/>
          </w:tcPr>
          <w:p w:rsidR="00D33638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Оптимизация конструктивного поведения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ситуациях межличностного конфликта</w:t>
            </w:r>
          </w:p>
        </w:tc>
      </w:tr>
      <w:tr w:rsidR="00101165" w:rsidRPr="00265C0F" w:rsidTr="007308E4">
        <w:tc>
          <w:tcPr>
            <w:tcW w:w="560" w:type="dxa"/>
          </w:tcPr>
          <w:p w:rsidR="00101165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00" w:type="dxa"/>
          </w:tcPr>
          <w:p w:rsidR="00101165" w:rsidRPr="00265C0F" w:rsidRDefault="00101165" w:rsidP="00D336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Тишина Наталья Алексеевна</w:t>
            </w:r>
          </w:p>
        </w:tc>
        <w:tc>
          <w:tcPr>
            <w:tcW w:w="6804" w:type="dxa"/>
          </w:tcPr>
          <w:p w:rsidR="00101165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Социально-психологический тренинг как фактор нормализации групповой сплоченности и снижения межличностной тревожности школьников в условиях формирования нового образовательного коллектива </w:t>
            </w:r>
          </w:p>
        </w:tc>
      </w:tr>
      <w:tr w:rsidR="00101165" w:rsidRPr="00265C0F" w:rsidTr="007308E4">
        <w:tc>
          <w:tcPr>
            <w:tcW w:w="560" w:type="dxa"/>
          </w:tcPr>
          <w:p w:rsidR="00101165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00" w:type="dxa"/>
          </w:tcPr>
          <w:p w:rsidR="00101165" w:rsidRPr="00265C0F" w:rsidRDefault="00101165" w:rsidP="00D336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Чеботарева Олеся Сергеевна</w:t>
            </w:r>
          </w:p>
        </w:tc>
        <w:tc>
          <w:tcPr>
            <w:tcW w:w="6804" w:type="dxa"/>
          </w:tcPr>
          <w:p w:rsidR="00101165" w:rsidRPr="00265C0F" w:rsidRDefault="00101165" w:rsidP="007308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Разработка программы коррекции адаптационных стратегий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личности с диагнозом «диабет 2 типа»</w:t>
            </w:r>
          </w:p>
        </w:tc>
      </w:tr>
    </w:tbl>
    <w:p w:rsidR="00D33638" w:rsidRDefault="00D33638" w:rsidP="00265C0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33638" w:rsidRPr="00265C0F" w:rsidRDefault="00D33638" w:rsidP="00265C0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54F35" w:rsidRPr="00C54F35" w:rsidRDefault="00C54F35" w:rsidP="00710844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54F3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Темы бакалаврских работ</w:t>
      </w:r>
    </w:p>
    <w:p w:rsidR="00265C0F" w:rsidRPr="00265C0F" w:rsidRDefault="00C54F35" w:rsidP="00710844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 курс, 461 группа очной</w:t>
      </w:r>
      <w:r w:rsidR="00265C0F" w:rsidRPr="00265C0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формы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2100"/>
        <w:gridCol w:w="6804"/>
      </w:tblGrid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00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6804" w:type="dxa"/>
          </w:tcPr>
          <w:p w:rsidR="00265C0F" w:rsidRPr="00265C0F" w:rsidRDefault="00C54F35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бакалаврских</w:t>
            </w:r>
            <w:r w:rsidR="00265C0F"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0" w:type="dxa"/>
          </w:tcPr>
          <w:p w:rsidR="00265C0F" w:rsidRPr="00265C0F" w:rsidRDefault="00101165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Афанасьева Анастасия Эдуардовна</w:t>
            </w:r>
          </w:p>
        </w:tc>
        <w:tc>
          <w:tcPr>
            <w:tcW w:w="6804" w:type="dxa"/>
          </w:tcPr>
          <w:p w:rsidR="00265C0F" w:rsidRPr="00265C0F" w:rsidRDefault="00101165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самоотношения студентов с разным уровнем агрессивности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0" w:type="dxa"/>
          </w:tcPr>
          <w:p w:rsidR="00265C0F" w:rsidRPr="00265C0F" w:rsidRDefault="00101165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Брежнева Елизавета Валерьевна</w:t>
            </w:r>
          </w:p>
        </w:tc>
        <w:tc>
          <w:tcPr>
            <w:tcW w:w="6804" w:type="dxa"/>
          </w:tcPr>
          <w:p w:rsidR="00265C0F" w:rsidRPr="00265C0F" w:rsidRDefault="00101165" w:rsidP="001011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Окуломоторная активность и особенности восприятия текстов с разным уровнем сложности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00" w:type="dxa"/>
          </w:tcPr>
          <w:p w:rsidR="00265C0F" w:rsidRPr="00265C0F" w:rsidRDefault="00A76FF6" w:rsidP="00265C0F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Волкова Полина Сергеевна</w:t>
            </w:r>
          </w:p>
        </w:tc>
        <w:tc>
          <w:tcPr>
            <w:tcW w:w="6804" w:type="dxa"/>
          </w:tcPr>
          <w:p w:rsidR="00265C0F" w:rsidRPr="00265C0F" w:rsidRDefault="00A76FF6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проявления дезадаптивной мечтательности в связи с использованием социальных сетей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00" w:type="dxa"/>
          </w:tcPr>
          <w:p w:rsidR="00265C0F" w:rsidRPr="00265C0F" w:rsidRDefault="00A76FF6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Еремина Дарья Михайловна</w:t>
            </w:r>
          </w:p>
        </w:tc>
        <w:tc>
          <w:tcPr>
            <w:tcW w:w="6804" w:type="dxa"/>
          </w:tcPr>
          <w:p w:rsidR="00265C0F" w:rsidRPr="00265C0F" w:rsidRDefault="00A76FF6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Связь личностных качеств и музыкальных предпочтений</w:t>
            </w:r>
          </w:p>
        </w:tc>
      </w:tr>
      <w:tr w:rsidR="00A76FF6" w:rsidRPr="00265C0F" w:rsidTr="00265C0F">
        <w:tc>
          <w:tcPr>
            <w:tcW w:w="560" w:type="dxa"/>
          </w:tcPr>
          <w:p w:rsidR="00A76FF6" w:rsidRPr="00265C0F" w:rsidRDefault="00A76FF6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00" w:type="dxa"/>
          </w:tcPr>
          <w:p w:rsidR="00A76FF6" w:rsidRDefault="00A76FF6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Ильянов Юрий Александрович</w:t>
            </w:r>
          </w:p>
        </w:tc>
        <w:tc>
          <w:tcPr>
            <w:tcW w:w="6804" w:type="dxa"/>
          </w:tcPr>
          <w:p w:rsidR="00A76FF6" w:rsidRDefault="00A76FF6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Связь типов рефлексии и уровня самоорганизации деятельности</w:t>
            </w:r>
          </w:p>
        </w:tc>
      </w:tr>
      <w:tr w:rsidR="00831E7D" w:rsidRPr="00265C0F" w:rsidTr="00265C0F">
        <w:tc>
          <w:tcPr>
            <w:tcW w:w="560" w:type="dxa"/>
          </w:tcPr>
          <w:p w:rsidR="00831E7D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00" w:type="dxa"/>
          </w:tcPr>
          <w:p w:rsidR="00831E7D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Корепина Анна Александровна</w:t>
            </w:r>
          </w:p>
        </w:tc>
        <w:tc>
          <w:tcPr>
            <w:tcW w:w="6804" w:type="dxa"/>
          </w:tcPr>
          <w:p w:rsidR="00831E7D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Психологические особенности проявления эскапизма в связи с уровнем субъективного благополучия</w:t>
            </w:r>
          </w:p>
        </w:tc>
      </w:tr>
    </w:tbl>
    <w:p w:rsidR="001E71D7" w:rsidRDefault="001E71D7"/>
    <w:p w:rsidR="001E71D7" w:rsidRDefault="001E71D7"/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2100"/>
        <w:gridCol w:w="6804"/>
      </w:tblGrid>
      <w:tr w:rsidR="00831E7D" w:rsidRPr="00265C0F" w:rsidTr="00265C0F">
        <w:tc>
          <w:tcPr>
            <w:tcW w:w="560" w:type="dxa"/>
          </w:tcPr>
          <w:p w:rsidR="00831E7D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100" w:type="dxa"/>
          </w:tcPr>
          <w:p w:rsidR="00831E7D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Солуянова Дарья Дмитриевна</w:t>
            </w:r>
          </w:p>
        </w:tc>
        <w:tc>
          <w:tcPr>
            <w:tcW w:w="6804" w:type="dxa"/>
          </w:tcPr>
          <w:p w:rsidR="00831E7D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Связь между акцентуациями характера и стратегиями поведения в конфликтных ситуациях в студенческой среде</w:t>
            </w:r>
          </w:p>
        </w:tc>
      </w:tr>
      <w:tr w:rsidR="001E71D7" w:rsidRPr="00265C0F" w:rsidTr="00265C0F">
        <w:tc>
          <w:tcPr>
            <w:tcW w:w="560" w:type="dxa"/>
          </w:tcPr>
          <w:p w:rsidR="001E71D7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00" w:type="dxa"/>
          </w:tcPr>
          <w:p w:rsidR="001E71D7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Чекмарева</w:t>
            </w: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Татьяна Алексеевна</w:t>
            </w:r>
          </w:p>
        </w:tc>
        <w:tc>
          <w:tcPr>
            <w:tcW w:w="6804" w:type="dxa"/>
          </w:tcPr>
          <w:p w:rsidR="001E71D7" w:rsidRPr="001E71D7" w:rsidRDefault="001E71D7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Взаимосвязь жизненной удовлетворенности и эмоционального интеллекта у людей разных профессий</w:t>
            </w:r>
          </w:p>
        </w:tc>
      </w:tr>
    </w:tbl>
    <w:p w:rsidR="004F39B0" w:rsidRDefault="004F39B0" w:rsidP="00265C0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87128C" w:rsidRDefault="0087128C" w:rsidP="00A76FF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76FF6" w:rsidRDefault="00A76FF6" w:rsidP="00A76FF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 курс, 462 группа очной формы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2100"/>
        <w:gridCol w:w="6804"/>
      </w:tblGrid>
      <w:tr w:rsidR="00A76FF6" w:rsidRPr="00A76FF6" w:rsidTr="007308E4">
        <w:tc>
          <w:tcPr>
            <w:tcW w:w="56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0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6804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бакалаврских работ</w:t>
            </w:r>
          </w:p>
        </w:tc>
      </w:tr>
      <w:tr w:rsidR="00A76FF6" w:rsidRPr="00A76FF6" w:rsidTr="007308E4">
        <w:tc>
          <w:tcPr>
            <w:tcW w:w="56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0" w:type="dxa"/>
          </w:tcPr>
          <w:p w:rsidR="00A76FF6" w:rsidRPr="00265C0F" w:rsidRDefault="00A76FF6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Громыко Юстина Сергеевна</w:t>
            </w:r>
          </w:p>
        </w:tc>
        <w:tc>
          <w:tcPr>
            <w:tcW w:w="6804" w:type="dxa"/>
          </w:tcPr>
          <w:p w:rsidR="00A76FF6" w:rsidRPr="00265C0F" w:rsidRDefault="00A76FF6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Связь мотивации и коммуникации у подростков в условиях образовательного учреждения</w:t>
            </w:r>
          </w:p>
        </w:tc>
      </w:tr>
      <w:tr w:rsidR="00A76FF6" w:rsidRPr="00A76FF6" w:rsidTr="007308E4">
        <w:tc>
          <w:tcPr>
            <w:tcW w:w="56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0" w:type="dxa"/>
          </w:tcPr>
          <w:p w:rsidR="00A76FF6" w:rsidRPr="00A76FF6" w:rsidRDefault="00A76FF6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Змудзина Полина Игоревна</w:t>
            </w:r>
          </w:p>
        </w:tc>
        <w:tc>
          <w:tcPr>
            <w:tcW w:w="6804" w:type="dxa"/>
          </w:tcPr>
          <w:p w:rsidR="00A76FF6" w:rsidRPr="00A76FF6" w:rsidRDefault="00A76FF6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Восприятие произведений искусства иностранными (туркмены) и российскими студентами с использованием методики айтрекинга</w:t>
            </w:r>
          </w:p>
        </w:tc>
      </w:tr>
      <w:tr w:rsidR="00A76FF6" w:rsidRPr="00A76FF6" w:rsidTr="007308E4">
        <w:tc>
          <w:tcPr>
            <w:tcW w:w="56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00" w:type="dxa"/>
          </w:tcPr>
          <w:p w:rsidR="00A76FF6" w:rsidRPr="00A76FF6" w:rsidRDefault="00A76FF6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Ильичева Пелагея Владимировна</w:t>
            </w:r>
          </w:p>
        </w:tc>
        <w:tc>
          <w:tcPr>
            <w:tcW w:w="6804" w:type="dxa"/>
          </w:tcPr>
          <w:p w:rsidR="00A76FF6" w:rsidRPr="00A76FF6" w:rsidRDefault="00A76FF6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Манипулятивное поведение в детско-родительских отношениях</w:t>
            </w:r>
          </w:p>
        </w:tc>
      </w:tr>
      <w:tr w:rsidR="00A76FF6" w:rsidRPr="00A76FF6" w:rsidTr="007308E4">
        <w:tc>
          <w:tcPr>
            <w:tcW w:w="56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00" w:type="dxa"/>
          </w:tcPr>
          <w:p w:rsidR="00A76FF6" w:rsidRPr="00A76FF6" w:rsidRDefault="001E71D7" w:rsidP="00A7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Козина Арина Дмитриевна</w:t>
            </w:r>
          </w:p>
        </w:tc>
        <w:tc>
          <w:tcPr>
            <w:tcW w:w="6804" w:type="dxa"/>
          </w:tcPr>
          <w:p w:rsidR="00A76FF6" w:rsidRPr="00A76FF6" w:rsidRDefault="001E71D7" w:rsidP="001E7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Индивидуально-личностные факторы социальной тревожности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 лиц молодежного возраста в контексте интимно-личностного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общения</w:t>
            </w:r>
          </w:p>
        </w:tc>
      </w:tr>
      <w:tr w:rsidR="00A76FF6" w:rsidRPr="00A76FF6" w:rsidTr="007308E4">
        <w:tc>
          <w:tcPr>
            <w:tcW w:w="560" w:type="dxa"/>
          </w:tcPr>
          <w:p w:rsidR="00A76FF6" w:rsidRPr="00A76FF6" w:rsidRDefault="00A76FF6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F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00" w:type="dxa"/>
          </w:tcPr>
          <w:p w:rsidR="00A76FF6" w:rsidRPr="00A76FF6" w:rsidRDefault="001E71D7" w:rsidP="001E71D7">
            <w:pPr>
              <w:tabs>
                <w:tab w:val="left" w:pos="3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Ситникова Валерия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6804" w:type="dxa"/>
          </w:tcPr>
          <w:p w:rsidR="00A76FF6" w:rsidRPr="00A76FF6" w:rsidRDefault="001E71D7" w:rsidP="001E7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Связь особенностей формирования личности подростка с переживанием буллинга в школе</w:t>
            </w:r>
          </w:p>
        </w:tc>
      </w:tr>
      <w:tr w:rsidR="001E71D7" w:rsidRPr="00A76FF6" w:rsidTr="007308E4">
        <w:tc>
          <w:tcPr>
            <w:tcW w:w="560" w:type="dxa"/>
          </w:tcPr>
          <w:p w:rsidR="001E71D7" w:rsidRPr="00A76FF6" w:rsidRDefault="001E71D7" w:rsidP="00A76F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00" w:type="dxa"/>
          </w:tcPr>
          <w:p w:rsidR="001E71D7" w:rsidRDefault="001E71D7" w:rsidP="001E71D7">
            <w:pPr>
              <w:tabs>
                <w:tab w:val="left" w:pos="3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Хафез Мохамед Салама Мохамед</w:t>
            </w:r>
          </w:p>
        </w:tc>
        <w:tc>
          <w:tcPr>
            <w:tcW w:w="6804" w:type="dxa"/>
          </w:tcPr>
          <w:p w:rsidR="001E71D7" w:rsidRPr="001E71D7" w:rsidRDefault="001E71D7" w:rsidP="001E7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7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Социальный аспект мышления</w:t>
            </w:r>
          </w:p>
        </w:tc>
      </w:tr>
    </w:tbl>
    <w:p w:rsidR="00A76FF6" w:rsidRDefault="00A76FF6" w:rsidP="00265C0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10844" w:rsidRDefault="00710844" w:rsidP="00265C0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87128C" w:rsidRDefault="0087128C" w:rsidP="00265C0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65C0F" w:rsidRPr="00265C0F" w:rsidRDefault="00C54F35" w:rsidP="00710844">
      <w:pPr>
        <w:spacing w:after="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5 курс, 510 группа очно-заочной</w:t>
      </w:r>
      <w:r w:rsidR="00265C0F" w:rsidRPr="00265C0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формы обучения  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4"/>
        <w:gridCol w:w="2126"/>
        <w:gridCol w:w="6804"/>
      </w:tblGrid>
      <w:tr w:rsidR="00265C0F" w:rsidRPr="00265C0F" w:rsidTr="00710844">
        <w:tc>
          <w:tcPr>
            <w:tcW w:w="534" w:type="dxa"/>
          </w:tcPr>
          <w:p w:rsidR="00265C0F" w:rsidRPr="00265C0F" w:rsidRDefault="00710844" w:rsidP="00710844">
            <w:pPr>
              <w:spacing w:after="0" w:line="240" w:lineRule="auto"/>
              <w:ind w:left="-142" w:right="-391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4F39B0" w:rsidRPr="004F39B0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126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6804" w:type="dxa"/>
          </w:tcPr>
          <w:p w:rsidR="00265C0F" w:rsidRPr="00265C0F" w:rsidRDefault="00C54F35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бакалаврских</w:t>
            </w:r>
            <w:r w:rsidR="00265C0F"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</w:t>
            </w:r>
          </w:p>
        </w:tc>
      </w:tr>
      <w:tr w:rsidR="00265C0F" w:rsidRPr="00265C0F" w:rsidTr="00710844">
        <w:tc>
          <w:tcPr>
            <w:tcW w:w="534" w:type="dxa"/>
          </w:tcPr>
          <w:p w:rsidR="00265C0F" w:rsidRPr="00265C0F" w:rsidRDefault="00265C0F" w:rsidP="0087128C">
            <w:pPr>
              <w:tabs>
                <w:tab w:val="left" w:pos="78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265C0F" w:rsidRPr="00265C0F" w:rsidRDefault="001A48DE" w:rsidP="0087128C">
            <w:pPr>
              <w:tabs>
                <w:tab w:val="left" w:pos="78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Абих Евгения Олеговна</w:t>
            </w:r>
          </w:p>
        </w:tc>
        <w:tc>
          <w:tcPr>
            <w:tcW w:w="6804" w:type="dxa"/>
          </w:tcPr>
          <w:p w:rsidR="00265C0F" w:rsidRPr="00265C0F" w:rsidRDefault="001A48DE" w:rsidP="008712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Психологические механизмы совладания со стрессом у сотрудников чата поддержки контакт-центра «Совкомбанка»: анализ копинг-стратегий</w:t>
            </w:r>
          </w:p>
        </w:tc>
      </w:tr>
      <w:tr w:rsidR="00265C0F" w:rsidRPr="00265C0F" w:rsidTr="00710844">
        <w:tc>
          <w:tcPr>
            <w:tcW w:w="534" w:type="dxa"/>
          </w:tcPr>
          <w:p w:rsidR="00265C0F" w:rsidRPr="00265C0F" w:rsidRDefault="00265C0F" w:rsidP="008712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265C0F" w:rsidRPr="00265C0F" w:rsidRDefault="001A48DE" w:rsidP="008712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Галкина Дарья Андреевна</w:t>
            </w:r>
          </w:p>
        </w:tc>
        <w:tc>
          <w:tcPr>
            <w:tcW w:w="6804" w:type="dxa"/>
          </w:tcPr>
          <w:p w:rsidR="00265C0F" w:rsidRPr="00265C0F" w:rsidRDefault="001A48DE" w:rsidP="008712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Влияние стилей семейного воспитания на формирование самооценки подростков с нарушениями зрения</w:t>
            </w:r>
          </w:p>
        </w:tc>
      </w:tr>
      <w:tr w:rsidR="001A48DE" w:rsidRPr="00265C0F" w:rsidTr="00710844">
        <w:trPr>
          <w:trHeight w:val="796"/>
        </w:trPr>
        <w:tc>
          <w:tcPr>
            <w:tcW w:w="53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1A48DE" w:rsidRPr="00265C0F" w:rsidRDefault="001A48DE" w:rsidP="001A48DE">
            <w:pPr>
              <w:tabs>
                <w:tab w:val="left" w:pos="78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Евтеева Александра Сергеевна</w:t>
            </w:r>
          </w:p>
        </w:tc>
        <w:tc>
          <w:tcPr>
            <w:tcW w:w="680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6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Психологические механизмы преодоления стресса у курсантов военных академий</w:t>
            </w:r>
          </w:p>
        </w:tc>
      </w:tr>
      <w:tr w:rsidR="001A48DE" w:rsidRPr="00265C0F" w:rsidTr="00710844">
        <w:trPr>
          <w:trHeight w:val="567"/>
        </w:trPr>
        <w:tc>
          <w:tcPr>
            <w:tcW w:w="53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6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Имангалиева Айгуль Галиевна</w:t>
            </w:r>
          </w:p>
        </w:tc>
        <w:tc>
          <w:tcPr>
            <w:tcW w:w="680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6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Роль позитивного самоотношения в предупреждении эмоционального выгорания и его взаимосвязь с качеством жизни сотрудников УФСИН</w:t>
            </w:r>
          </w:p>
        </w:tc>
      </w:tr>
      <w:tr w:rsidR="001A48DE" w:rsidRPr="00265C0F" w:rsidTr="00710844">
        <w:trPr>
          <w:trHeight w:val="567"/>
        </w:trPr>
        <w:tc>
          <w:tcPr>
            <w:tcW w:w="53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Исаева Елизавета Максимовна</w:t>
            </w:r>
          </w:p>
        </w:tc>
        <w:tc>
          <w:tcPr>
            <w:tcW w:w="680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6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Психологические детерминанты выбора партнера: анализ ролевых ожиданий и притязаний у молодых людей</w:t>
            </w:r>
          </w:p>
        </w:tc>
      </w:tr>
      <w:tr w:rsidR="001A48DE" w:rsidRPr="00265C0F" w:rsidTr="00710844">
        <w:trPr>
          <w:trHeight w:val="567"/>
        </w:trPr>
        <w:tc>
          <w:tcPr>
            <w:tcW w:w="534" w:type="dxa"/>
          </w:tcPr>
          <w:p w:rsidR="001A48DE" w:rsidRPr="00265C0F" w:rsidRDefault="001A48DE" w:rsidP="001A48DE">
            <w:pPr>
              <w:tabs>
                <w:tab w:val="left" w:pos="81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Костина Анастасия Алексеевна</w:t>
            </w:r>
          </w:p>
        </w:tc>
        <w:tc>
          <w:tcPr>
            <w:tcW w:w="6804" w:type="dxa"/>
          </w:tcPr>
          <w:p w:rsidR="001A48DE" w:rsidRPr="00265C0F" w:rsidRDefault="001A48DE" w:rsidP="001A48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48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Взаимосвязь стрессоустойчивости и уровня профессионального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A48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выгорания у сотрудников сферы общественного питания</w:t>
            </w:r>
          </w:p>
        </w:tc>
      </w:tr>
      <w:tr w:rsidR="00265C0F" w:rsidRPr="00265C0F" w:rsidTr="00710844">
        <w:trPr>
          <w:trHeight w:val="567"/>
        </w:trPr>
        <w:tc>
          <w:tcPr>
            <w:tcW w:w="534" w:type="dxa"/>
          </w:tcPr>
          <w:p w:rsidR="00265C0F" w:rsidRPr="00265C0F" w:rsidRDefault="00265C0F" w:rsidP="00AA1E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</w:tcPr>
          <w:p w:rsidR="00265C0F" w:rsidRPr="00265C0F" w:rsidRDefault="001A48DE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Машурчак Ольга Николаевна</w:t>
            </w:r>
          </w:p>
        </w:tc>
        <w:tc>
          <w:tcPr>
            <w:tcW w:w="6804" w:type="dxa"/>
          </w:tcPr>
          <w:p w:rsidR="00265C0F" w:rsidRPr="00265C0F" w:rsidRDefault="001A48DE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проявления профессионального выгорания педагогов с различными атрибутивными стилями личности</w:t>
            </w:r>
            <w:bookmarkStart w:id="0" w:name="_GoBack"/>
            <w:bookmarkEnd w:id="0"/>
          </w:p>
        </w:tc>
      </w:tr>
    </w:tbl>
    <w:p w:rsidR="0087128C" w:rsidRDefault="0087128C" w:rsidP="00710844">
      <w:pPr>
        <w:spacing w:before="120"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A48DE" w:rsidRDefault="001A48DE" w:rsidP="00710844">
      <w:pPr>
        <w:spacing w:before="120"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17441" w:rsidRPr="00C17441" w:rsidRDefault="00101165" w:rsidP="00710844">
      <w:pPr>
        <w:spacing w:before="120"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5 курс, 513 </w:t>
      </w:r>
      <w:r w:rsidR="00C54F3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группа </w:t>
      </w:r>
      <w:r w:rsidR="00C17441" w:rsidRPr="00C17441">
        <w:rPr>
          <w:rFonts w:ascii="Times New Roman" w:eastAsia="Calibri" w:hAnsi="Times New Roman" w:cs="Times New Roman"/>
          <w:sz w:val="24"/>
          <w:szCs w:val="24"/>
          <w:lang w:eastAsia="ru-RU"/>
        </w:rPr>
        <w:t>заочной формы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0"/>
        <w:gridCol w:w="2120"/>
        <w:gridCol w:w="6804"/>
      </w:tblGrid>
      <w:tr w:rsidR="00C17441" w:rsidRPr="00C17441" w:rsidTr="00C17441">
        <w:tc>
          <w:tcPr>
            <w:tcW w:w="540" w:type="dxa"/>
          </w:tcPr>
          <w:p w:rsidR="00C17441" w:rsidRPr="00C17441" w:rsidRDefault="00C17441" w:rsidP="00C174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C17441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120" w:type="dxa"/>
          </w:tcPr>
          <w:p w:rsidR="00C17441" w:rsidRPr="00C17441" w:rsidRDefault="00C17441" w:rsidP="00C174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74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6804" w:type="dxa"/>
          </w:tcPr>
          <w:p w:rsidR="00C17441" w:rsidRPr="00C17441" w:rsidRDefault="00C54F35" w:rsidP="00C174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бакалаврских</w:t>
            </w:r>
            <w:r w:rsidR="00C17441" w:rsidRPr="00C174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</w:t>
            </w:r>
          </w:p>
        </w:tc>
      </w:tr>
      <w:tr w:rsidR="00C17441" w:rsidRPr="00C17441" w:rsidTr="00C17441">
        <w:tc>
          <w:tcPr>
            <w:tcW w:w="540" w:type="dxa"/>
          </w:tcPr>
          <w:p w:rsidR="00C17441" w:rsidRPr="00C17441" w:rsidRDefault="00C17441" w:rsidP="00C17441">
            <w:pPr>
              <w:tabs>
                <w:tab w:val="center" w:pos="164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74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0" w:type="dxa"/>
          </w:tcPr>
          <w:p w:rsidR="00C17441" w:rsidRPr="00C17441" w:rsidRDefault="0087128C" w:rsidP="00C174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Контур Соня Сергеевна</w:t>
            </w:r>
          </w:p>
        </w:tc>
        <w:tc>
          <w:tcPr>
            <w:tcW w:w="6804" w:type="dxa"/>
          </w:tcPr>
          <w:p w:rsidR="00C17441" w:rsidRPr="00C17441" w:rsidRDefault="0087128C" w:rsidP="00C174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12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Психологическое благополучие подростков в условиях цифровой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12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повседневности</w:t>
            </w:r>
          </w:p>
        </w:tc>
      </w:tr>
      <w:tr w:rsidR="00C17441" w:rsidRPr="00C17441" w:rsidTr="00C17441">
        <w:tc>
          <w:tcPr>
            <w:tcW w:w="540" w:type="dxa"/>
          </w:tcPr>
          <w:p w:rsidR="00C17441" w:rsidRPr="00C17441" w:rsidRDefault="00C17441" w:rsidP="00C174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74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0" w:type="dxa"/>
          </w:tcPr>
          <w:p w:rsidR="00C17441" w:rsidRPr="00C17441" w:rsidRDefault="0087128C" w:rsidP="00C174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Логунова Ольга Александровна</w:t>
            </w:r>
          </w:p>
        </w:tc>
        <w:tc>
          <w:tcPr>
            <w:tcW w:w="6804" w:type="dxa"/>
          </w:tcPr>
          <w:p w:rsidR="00C17441" w:rsidRPr="00C17441" w:rsidRDefault="0087128C" w:rsidP="00C174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12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психологического состояния у водителей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12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учетом стажа работы</w:t>
            </w:r>
          </w:p>
        </w:tc>
      </w:tr>
      <w:tr w:rsidR="0087128C" w:rsidRPr="00C17441" w:rsidTr="00C17441">
        <w:tc>
          <w:tcPr>
            <w:tcW w:w="540" w:type="dxa"/>
          </w:tcPr>
          <w:p w:rsidR="0087128C" w:rsidRPr="00C17441" w:rsidRDefault="0087128C" w:rsidP="00C174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0" w:type="dxa"/>
          </w:tcPr>
          <w:p w:rsidR="0087128C" w:rsidRPr="00C17441" w:rsidRDefault="0087128C" w:rsidP="00C174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Томникова Анна Матвеевна</w:t>
            </w:r>
          </w:p>
        </w:tc>
        <w:tc>
          <w:tcPr>
            <w:tcW w:w="6804" w:type="dxa"/>
          </w:tcPr>
          <w:p w:rsidR="0087128C" w:rsidRPr="00C17441" w:rsidRDefault="0087128C" w:rsidP="00C174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12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Зависимость уровня агрессии от тревожности у подростков: диагностика и интерпретация</w:t>
            </w:r>
          </w:p>
        </w:tc>
      </w:tr>
    </w:tbl>
    <w:p w:rsidR="00265C0F" w:rsidRDefault="00265C0F" w:rsidP="00EE4959">
      <w:pPr>
        <w:spacing w:after="0" w:line="240" w:lineRule="auto"/>
        <w:ind w:right="708"/>
        <w:contextualSpacing/>
        <w:rPr>
          <w:rFonts w:ascii="Times New Roman" w:hAnsi="Times New Roman" w:cs="Times New Roman"/>
          <w:sz w:val="24"/>
          <w:szCs w:val="24"/>
        </w:rPr>
      </w:pPr>
    </w:p>
    <w:p w:rsidR="00265C0F" w:rsidRDefault="00265C0F" w:rsidP="00EE4959">
      <w:pPr>
        <w:spacing w:after="0" w:line="240" w:lineRule="auto"/>
        <w:ind w:right="708"/>
        <w:contextualSpacing/>
        <w:rPr>
          <w:rFonts w:ascii="Times New Roman" w:hAnsi="Times New Roman" w:cs="Times New Roman"/>
          <w:sz w:val="24"/>
          <w:szCs w:val="24"/>
        </w:rPr>
      </w:pPr>
    </w:p>
    <w:p w:rsidR="0070089B" w:rsidRDefault="001A715E" w:rsidP="004031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Подтверждаю, что из предоставленных материалов изъяты сведения в</w:t>
      </w:r>
      <w:r w:rsidR="0070089B">
        <w:rPr>
          <w:rFonts w:ascii="Times New Roman" w:hAnsi="Times New Roman" w:cs="Times New Roman"/>
          <w:sz w:val="24"/>
          <w:szCs w:val="24"/>
        </w:rPr>
        <w:t xml:space="preserve"> соответствии с требованиями Порядка проведения госуда</w:t>
      </w:r>
      <w:r w:rsidRPr="0070089B">
        <w:rPr>
          <w:rFonts w:ascii="Times New Roman" w:hAnsi="Times New Roman" w:cs="Times New Roman"/>
          <w:sz w:val="24"/>
          <w:szCs w:val="24"/>
        </w:rPr>
        <w:t>рственной итоговой аттестации по программам высшего образования – программам бакалавриата</w:t>
      </w:r>
      <w:r w:rsidR="0070089B" w:rsidRPr="0070089B">
        <w:rPr>
          <w:rFonts w:ascii="Times New Roman" w:hAnsi="Times New Roman" w:cs="Times New Roman"/>
          <w:sz w:val="24"/>
          <w:szCs w:val="24"/>
        </w:rPr>
        <w:t>,  программам специалит</w:t>
      </w:r>
      <w:r w:rsidR="0070089B">
        <w:rPr>
          <w:rFonts w:ascii="Times New Roman" w:hAnsi="Times New Roman" w:cs="Times New Roman"/>
          <w:sz w:val="24"/>
          <w:szCs w:val="24"/>
        </w:rPr>
        <w:t>ета и  программам магистратуры  (</w:t>
      </w:r>
      <w:r w:rsidR="0070089B" w:rsidRPr="0070089B">
        <w:rPr>
          <w:rFonts w:ascii="Times New Roman" w:hAnsi="Times New Roman" w:cs="Times New Roman"/>
          <w:sz w:val="24"/>
          <w:szCs w:val="24"/>
        </w:rPr>
        <w:t xml:space="preserve">утв. </w:t>
      </w:r>
      <w:r w:rsidR="0070089B">
        <w:rPr>
          <w:rFonts w:ascii="Times New Roman" w:hAnsi="Times New Roman" w:cs="Times New Roman"/>
          <w:sz w:val="24"/>
          <w:szCs w:val="24"/>
        </w:rPr>
        <w:t>п</w:t>
      </w:r>
      <w:r w:rsidR="0070089B" w:rsidRPr="0070089B">
        <w:rPr>
          <w:rFonts w:ascii="Times New Roman" w:hAnsi="Times New Roman" w:cs="Times New Roman"/>
          <w:sz w:val="24"/>
          <w:szCs w:val="24"/>
        </w:rPr>
        <w:t>риказом Минобрнауки России  № 636 от 29.06.2015) и</w:t>
      </w:r>
      <w:r w:rsidR="0070089B">
        <w:rPr>
          <w:rFonts w:ascii="Times New Roman" w:hAnsi="Times New Roman" w:cs="Times New Roman"/>
          <w:sz w:val="24"/>
          <w:szCs w:val="24"/>
        </w:rPr>
        <w:t xml:space="preserve"> </w:t>
      </w:r>
      <w:r w:rsidR="0070089B" w:rsidRPr="0070089B">
        <w:rPr>
          <w:rFonts w:ascii="Times New Roman" w:hAnsi="Times New Roman" w:cs="Times New Roman"/>
          <w:sz w:val="24"/>
          <w:szCs w:val="24"/>
        </w:rPr>
        <w:t>законодательства РФ о размещении информации в открытом доступе.</w:t>
      </w:r>
    </w:p>
    <w:p w:rsidR="0070089B" w:rsidRDefault="0070089B" w:rsidP="004031B1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93"/>
        <w:gridCol w:w="2434"/>
        <w:gridCol w:w="3060"/>
      </w:tblGrid>
      <w:tr w:rsidR="00251E64" w:rsidTr="00251E64">
        <w:tc>
          <w:tcPr>
            <w:tcW w:w="3793" w:type="dxa"/>
            <w:tcBorders>
              <w:right w:val="nil"/>
            </w:tcBorders>
          </w:tcPr>
          <w:p w:rsidR="00251E64" w:rsidRDefault="00251E64" w:rsidP="00251E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кафедрой общей</w:t>
            </w:r>
          </w:p>
          <w:p w:rsidR="00251E64" w:rsidRDefault="00251E64" w:rsidP="00251E64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консультативной психологии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76F569E" wp14:editId="155ABAD3">
                  <wp:extent cx="872836" cy="4572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836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  <w:tcBorders>
              <w:left w:val="nil"/>
            </w:tcBorders>
          </w:tcPr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В. Фролова</w:t>
            </w:r>
          </w:p>
        </w:tc>
      </w:tr>
    </w:tbl>
    <w:p w:rsidR="0070089B" w:rsidRDefault="0070089B" w:rsidP="0070089B">
      <w:pPr>
        <w:spacing w:after="0" w:line="240" w:lineRule="auto"/>
        <w:ind w:left="284" w:right="708"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70089B" w:rsidRPr="0070089B" w:rsidRDefault="0070089B" w:rsidP="004031B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sectPr w:rsidR="0070089B" w:rsidRPr="0070089B" w:rsidSect="00063D2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242" w:rsidRDefault="00D05242" w:rsidP="00C17441">
      <w:pPr>
        <w:spacing w:after="0" w:line="240" w:lineRule="auto"/>
      </w:pPr>
      <w:r>
        <w:separator/>
      </w:r>
    </w:p>
  </w:endnote>
  <w:endnote w:type="continuationSeparator" w:id="0">
    <w:p w:rsidR="00D05242" w:rsidRDefault="00D05242" w:rsidP="00C17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7090565"/>
      <w:docPartObj>
        <w:docPartGallery w:val="Page Numbers (Bottom of Page)"/>
        <w:docPartUnique/>
      </w:docPartObj>
    </w:sdtPr>
    <w:sdtEndPr/>
    <w:sdtContent>
      <w:p w:rsidR="00C17441" w:rsidRDefault="00C1744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416D">
          <w:rPr>
            <w:noProof/>
          </w:rPr>
          <w:t>1</w:t>
        </w:r>
        <w:r>
          <w:fldChar w:fldCharType="end"/>
        </w:r>
      </w:p>
    </w:sdtContent>
  </w:sdt>
  <w:p w:rsidR="00C17441" w:rsidRDefault="00C1744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242" w:rsidRDefault="00D05242" w:rsidP="00C17441">
      <w:pPr>
        <w:spacing w:after="0" w:line="240" w:lineRule="auto"/>
      </w:pPr>
      <w:r>
        <w:separator/>
      </w:r>
    </w:p>
  </w:footnote>
  <w:footnote w:type="continuationSeparator" w:id="0">
    <w:p w:rsidR="00D05242" w:rsidRDefault="00D05242" w:rsidP="00C174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A1E73"/>
    <w:multiLevelType w:val="hybridMultilevel"/>
    <w:tmpl w:val="629A07BA"/>
    <w:lvl w:ilvl="0" w:tplc="795C411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715E"/>
    <w:rsid w:val="00063D2A"/>
    <w:rsid w:val="00077C60"/>
    <w:rsid w:val="00092B47"/>
    <w:rsid w:val="000E3377"/>
    <w:rsid w:val="000F6A53"/>
    <w:rsid w:val="00101165"/>
    <w:rsid w:val="00155FCB"/>
    <w:rsid w:val="00170B0E"/>
    <w:rsid w:val="0017482A"/>
    <w:rsid w:val="001856D0"/>
    <w:rsid w:val="001A48DE"/>
    <w:rsid w:val="001A715E"/>
    <w:rsid w:val="001B2A66"/>
    <w:rsid w:val="001B56FD"/>
    <w:rsid w:val="001E71D7"/>
    <w:rsid w:val="00251E64"/>
    <w:rsid w:val="00265C0F"/>
    <w:rsid w:val="002A3E78"/>
    <w:rsid w:val="003135C5"/>
    <w:rsid w:val="003456EA"/>
    <w:rsid w:val="00382648"/>
    <w:rsid w:val="0039182D"/>
    <w:rsid w:val="004031B1"/>
    <w:rsid w:val="00410D3A"/>
    <w:rsid w:val="00426C18"/>
    <w:rsid w:val="0048416D"/>
    <w:rsid w:val="004B69DA"/>
    <w:rsid w:val="004C7D46"/>
    <w:rsid w:val="004D3A80"/>
    <w:rsid w:val="004D6B81"/>
    <w:rsid w:val="004F39B0"/>
    <w:rsid w:val="00540F16"/>
    <w:rsid w:val="00543D97"/>
    <w:rsid w:val="005D4967"/>
    <w:rsid w:val="005E3005"/>
    <w:rsid w:val="00611D80"/>
    <w:rsid w:val="006300A3"/>
    <w:rsid w:val="0066763F"/>
    <w:rsid w:val="00693074"/>
    <w:rsid w:val="006B5444"/>
    <w:rsid w:val="0070089B"/>
    <w:rsid w:val="00710844"/>
    <w:rsid w:val="00771E38"/>
    <w:rsid w:val="00796AAA"/>
    <w:rsid w:val="007F1BDC"/>
    <w:rsid w:val="00831E7D"/>
    <w:rsid w:val="0087128C"/>
    <w:rsid w:val="008C61E0"/>
    <w:rsid w:val="008E1D13"/>
    <w:rsid w:val="008E6284"/>
    <w:rsid w:val="00933A5E"/>
    <w:rsid w:val="009602D7"/>
    <w:rsid w:val="009A0510"/>
    <w:rsid w:val="009D3F8C"/>
    <w:rsid w:val="00A238C5"/>
    <w:rsid w:val="00A36F35"/>
    <w:rsid w:val="00A54A4E"/>
    <w:rsid w:val="00A56955"/>
    <w:rsid w:val="00A76FF6"/>
    <w:rsid w:val="00A92059"/>
    <w:rsid w:val="00B065C4"/>
    <w:rsid w:val="00B20151"/>
    <w:rsid w:val="00B261B8"/>
    <w:rsid w:val="00B761B6"/>
    <w:rsid w:val="00BD16FE"/>
    <w:rsid w:val="00BD62A4"/>
    <w:rsid w:val="00C1391D"/>
    <w:rsid w:val="00C17441"/>
    <w:rsid w:val="00C54F35"/>
    <w:rsid w:val="00D05242"/>
    <w:rsid w:val="00D33638"/>
    <w:rsid w:val="00DC4AA2"/>
    <w:rsid w:val="00DC62CC"/>
    <w:rsid w:val="00E05747"/>
    <w:rsid w:val="00E06904"/>
    <w:rsid w:val="00E211C5"/>
    <w:rsid w:val="00E41A1E"/>
    <w:rsid w:val="00E41CB3"/>
    <w:rsid w:val="00E90329"/>
    <w:rsid w:val="00EC6A06"/>
    <w:rsid w:val="00EE0049"/>
    <w:rsid w:val="00EE4959"/>
    <w:rsid w:val="00F2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F2F6C"/>
  <w15:docId w15:val="{873EF145-FF33-45A0-BED4-E71E8AD5F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D2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2A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17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17441"/>
  </w:style>
  <w:style w:type="paragraph" w:styleId="a6">
    <w:name w:val="footer"/>
    <w:basedOn w:val="a"/>
    <w:link w:val="a7"/>
    <w:uiPriority w:val="99"/>
    <w:unhideWhenUsed/>
    <w:rsid w:val="00C17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17441"/>
  </w:style>
  <w:style w:type="paragraph" w:styleId="a8">
    <w:name w:val="Balloon Text"/>
    <w:basedOn w:val="a"/>
    <w:link w:val="a9"/>
    <w:uiPriority w:val="99"/>
    <w:semiHidden/>
    <w:unhideWhenUsed/>
    <w:rsid w:val="00251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1E64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251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2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733160-30C5-4735-BE38-EA2F4D374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4</Pages>
  <Words>1075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Общ и соц псх</dc:creator>
  <cp:lastModifiedBy>RePack by Diakov</cp:lastModifiedBy>
  <cp:revision>21</cp:revision>
  <cp:lastPrinted>2023-01-23T11:31:00Z</cp:lastPrinted>
  <dcterms:created xsi:type="dcterms:W3CDTF">2017-07-12T08:58:00Z</dcterms:created>
  <dcterms:modified xsi:type="dcterms:W3CDTF">2025-07-04T07:10:00Z</dcterms:modified>
</cp:coreProperties>
</file>